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143F7" w14:textId="77777777" w:rsidR="003D0E42" w:rsidRPr="003D0E42" w:rsidRDefault="003D0E42" w:rsidP="003D0E42">
      <w:pPr>
        <w:tabs>
          <w:tab w:val="left" w:pos="0"/>
        </w:tabs>
        <w:spacing w:after="0" w:line="240" w:lineRule="atLeast"/>
        <w:jc w:val="center"/>
        <w:rPr>
          <w:rFonts w:ascii="Times New Roman" w:eastAsia="Times New Roman" w:hAnsi="Times New Roman" w:cs="Times New Roman"/>
          <w:b/>
          <w:sz w:val="24"/>
          <w:szCs w:val="24"/>
        </w:rPr>
      </w:pPr>
      <w:r w:rsidRPr="003D0E42">
        <w:rPr>
          <w:rFonts w:ascii="Times New Roman" w:eastAsia="Times New Roman" w:hAnsi="Times New Roman" w:cs="Times New Roman"/>
          <w:b/>
          <w:sz w:val="24"/>
          <w:szCs w:val="24"/>
        </w:rPr>
        <w:t>Кабардино-Балкарская Республика</w:t>
      </w:r>
    </w:p>
    <w:p w14:paraId="54F94414" w14:textId="77777777" w:rsidR="003D0E42" w:rsidRPr="003D0E42" w:rsidRDefault="003D0E42" w:rsidP="003D0E42">
      <w:pPr>
        <w:tabs>
          <w:tab w:val="left" w:pos="0"/>
        </w:tabs>
        <w:spacing w:after="0" w:line="240" w:lineRule="atLeast"/>
        <w:jc w:val="center"/>
        <w:rPr>
          <w:rFonts w:ascii="Times New Roman" w:eastAsia="Times New Roman" w:hAnsi="Times New Roman" w:cs="Times New Roman"/>
          <w:b/>
          <w:sz w:val="24"/>
          <w:szCs w:val="24"/>
        </w:rPr>
      </w:pPr>
      <w:r w:rsidRPr="003D0E42">
        <w:rPr>
          <w:rFonts w:ascii="Times New Roman" w:eastAsia="Times New Roman" w:hAnsi="Times New Roman" w:cs="Times New Roman"/>
          <w:b/>
          <w:sz w:val="24"/>
          <w:szCs w:val="24"/>
        </w:rPr>
        <w:t>Государственное бюджетное профессиональное образовательное учреждение</w:t>
      </w:r>
    </w:p>
    <w:p w14:paraId="79B59BF0" w14:textId="12234B65" w:rsidR="003D0E42" w:rsidRPr="003D0E42" w:rsidRDefault="003D0E42" w:rsidP="003D0E42">
      <w:pPr>
        <w:tabs>
          <w:tab w:val="left" w:pos="0"/>
        </w:tabs>
        <w:spacing w:after="0" w:line="240" w:lineRule="atLeast"/>
        <w:jc w:val="center"/>
        <w:rPr>
          <w:rFonts w:ascii="Times New Roman" w:eastAsia="Times New Roman" w:hAnsi="Times New Roman" w:cs="Times New Roman"/>
          <w:b/>
          <w:sz w:val="24"/>
          <w:szCs w:val="24"/>
        </w:rPr>
      </w:pPr>
      <w:r w:rsidRPr="003D0E42">
        <w:rPr>
          <w:rFonts w:ascii="Times New Roman" w:eastAsia="Times New Roman" w:hAnsi="Times New Roman" w:cs="Times New Roman"/>
          <w:b/>
          <w:sz w:val="24"/>
          <w:szCs w:val="24"/>
        </w:rPr>
        <w:t>«Кабардино-Балкарский автомобильно-дорожный колледж»</w:t>
      </w:r>
    </w:p>
    <w:p w14:paraId="472C3CE0"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07282C6E"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2B3D1D47"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6298F1CD"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20812A7A"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16475E78"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4AFFD465"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53840660"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0AF568FF"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03C9A321"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6983EE12"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05511484"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128CB59E"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3B202193" w14:textId="61F6BDAC" w:rsid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51D7681F" w14:textId="54033B7D" w:rsid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1B0E10C4" w14:textId="05A5E754" w:rsid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48A836DD"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5AB4E090"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14:paraId="6817DE2F"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rPr>
      </w:pPr>
      <w:r w:rsidRPr="003D0E42">
        <w:rPr>
          <w:rFonts w:ascii="Times New Roman" w:eastAsia="Times New Roman" w:hAnsi="Times New Roman" w:cs="Times New Roman"/>
          <w:b/>
          <w:caps/>
          <w:sz w:val="32"/>
          <w:szCs w:val="32"/>
        </w:rPr>
        <w:t>РАБОЧАЯ ПРОГРАММа УЧЕБНОЙ ДИСЦИПЛИНЫ</w:t>
      </w:r>
    </w:p>
    <w:p w14:paraId="76B3A429"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14:paraId="64ADB918" w14:textId="556006CD"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52"/>
          <w:szCs w:val="52"/>
        </w:rPr>
      </w:pPr>
      <w:r w:rsidRPr="003D0E42">
        <w:rPr>
          <w:rFonts w:ascii="Times New Roman" w:eastAsia="Times New Roman" w:hAnsi="Times New Roman" w:cs="Times New Roman"/>
          <w:b/>
          <w:sz w:val="52"/>
          <w:szCs w:val="52"/>
        </w:rPr>
        <w:t>ОДБ 0</w:t>
      </w:r>
      <w:r>
        <w:rPr>
          <w:rFonts w:ascii="Times New Roman" w:eastAsia="Times New Roman" w:hAnsi="Times New Roman" w:cs="Times New Roman"/>
          <w:b/>
          <w:sz w:val="52"/>
          <w:szCs w:val="52"/>
        </w:rPr>
        <w:t>2 «Л</w:t>
      </w:r>
      <w:r w:rsidRPr="003D0E42">
        <w:rPr>
          <w:rFonts w:ascii="Times New Roman" w:eastAsia="Times New Roman" w:hAnsi="Times New Roman" w:cs="Times New Roman"/>
          <w:b/>
          <w:sz w:val="52"/>
          <w:szCs w:val="52"/>
        </w:rPr>
        <w:t>итература»</w:t>
      </w:r>
    </w:p>
    <w:p w14:paraId="77A2C5D3"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i/>
          <w:sz w:val="28"/>
          <w:szCs w:val="28"/>
        </w:rPr>
      </w:pPr>
    </w:p>
    <w:p w14:paraId="3A8C3660" w14:textId="77777777" w:rsidR="003D0E42" w:rsidRPr="003D0E42" w:rsidRDefault="003D0E42" w:rsidP="003D0E42">
      <w:pPr>
        <w:spacing w:after="0" w:line="240" w:lineRule="auto"/>
        <w:jc w:val="center"/>
        <w:rPr>
          <w:rFonts w:ascii="Times New Roman" w:eastAsia="Times New Roman" w:hAnsi="Times New Roman" w:cs="Times New Roman"/>
          <w:b/>
          <w:bCs/>
          <w:iCs/>
          <w:sz w:val="28"/>
          <w:szCs w:val="28"/>
        </w:rPr>
      </w:pPr>
      <w:r w:rsidRPr="003D0E42">
        <w:rPr>
          <w:rFonts w:ascii="Times New Roman" w:eastAsia="Times New Roman" w:hAnsi="Times New Roman" w:cs="Times New Roman"/>
          <w:b/>
          <w:bCs/>
          <w:iCs/>
          <w:sz w:val="28"/>
          <w:szCs w:val="28"/>
        </w:rPr>
        <w:t xml:space="preserve">для студентов специальности: </w:t>
      </w:r>
    </w:p>
    <w:p w14:paraId="314A584D" w14:textId="62C5B086" w:rsidR="003D0E42" w:rsidRPr="00884767" w:rsidRDefault="00884767" w:rsidP="00DE4F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480" w:lineRule="auto"/>
        <w:jc w:val="center"/>
        <w:rPr>
          <w:rFonts w:ascii="Times New Roman" w:eastAsia="Times New Roman" w:hAnsi="Times New Roman" w:cs="Times New Roman"/>
          <w:b/>
          <w:sz w:val="28"/>
          <w:szCs w:val="28"/>
        </w:rPr>
      </w:pPr>
      <w:r w:rsidRPr="00884767">
        <w:rPr>
          <w:rFonts w:ascii="Times New Roman" w:eastAsia="Times New Roman" w:hAnsi="Times New Roman" w:cs="Times New Roman"/>
          <w:b/>
          <w:sz w:val="28"/>
          <w:szCs w:val="28"/>
        </w:rPr>
        <w:t xml:space="preserve">40.02.01 </w:t>
      </w:r>
      <w:r w:rsidR="00DE4FC7">
        <w:rPr>
          <w:rFonts w:ascii="Times New Roman" w:eastAsia="Times New Roman" w:hAnsi="Times New Roman" w:cs="Times New Roman"/>
          <w:b/>
          <w:sz w:val="28"/>
          <w:szCs w:val="28"/>
        </w:rPr>
        <w:t>«</w:t>
      </w:r>
      <w:r w:rsidRPr="00884767">
        <w:rPr>
          <w:rFonts w:ascii="Times New Roman" w:eastAsia="Times New Roman" w:hAnsi="Times New Roman" w:cs="Times New Roman"/>
          <w:b/>
          <w:sz w:val="28"/>
          <w:szCs w:val="28"/>
        </w:rPr>
        <w:t>Право и организация социального обеспечения</w:t>
      </w:r>
      <w:r w:rsidR="00DE4FC7">
        <w:rPr>
          <w:rFonts w:ascii="Times New Roman" w:eastAsia="Times New Roman" w:hAnsi="Times New Roman" w:cs="Times New Roman"/>
          <w:b/>
          <w:sz w:val="28"/>
          <w:szCs w:val="28"/>
        </w:rPr>
        <w:t>»</w:t>
      </w:r>
    </w:p>
    <w:p w14:paraId="0C2A4F01"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4E258259"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100677E3"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6331F3FD"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0E6A176A"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17110392"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02C2A526"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0046639F"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276882D0"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6F6F2AF0"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16CF30C7"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258EF1E0"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14:paraId="77E1DEF6" w14:textId="77777777" w:rsidR="003D0E42" w:rsidRPr="003D0E42" w:rsidRDefault="003D0E42" w:rsidP="003D0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rPr>
      </w:pPr>
    </w:p>
    <w:p w14:paraId="2F33733D" w14:textId="77777777"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14:paraId="63D8A5FA" w14:textId="77777777"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14:paraId="09645837" w14:textId="77777777"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14:paraId="6998FB23" w14:textId="77777777"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14:paraId="2CE760A8" w14:textId="77777777"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14:paraId="4373D8EF" w14:textId="77777777"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14:paraId="4E5622BD" w14:textId="77777777"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14:paraId="597F854D" w14:textId="77777777"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14:paraId="0C29B03F" w14:textId="77777777"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8"/>
          <w:szCs w:val="28"/>
        </w:rPr>
      </w:pPr>
    </w:p>
    <w:p w14:paraId="365B0920" w14:textId="77777777" w:rsidR="003D0E42" w:rsidRPr="003D0E42" w:rsidRDefault="003D0E42" w:rsidP="003D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Calibri" w:hAnsi="Times New Roman" w:cs="Times New Roman"/>
          <w:bCs/>
          <w:color w:val="000000"/>
          <w:sz w:val="24"/>
          <w:szCs w:val="24"/>
          <w:lang w:eastAsia="ru-RU"/>
        </w:rPr>
      </w:pPr>
      <w:r w:rsidRPr="003D0E42">
        <w:rPr>
          <w:rFonts w:ascii="Times New Roman" w:eastAsia="Times New Roman" w:hAnsi="Times New Roman" w:cs="Times New Roman"/>
          <w:sz w:val="24"/>
          <w:szCs w:val="24"/>
        </w:rPr>
        <w:t xml:space="preserve">Нальчик, </w:t>
      </w:r>
      <w:r w:rsidRPr="003D0E42">
        <w:rPr>
          <w:rFonts w:ascii="Times New Roman" w:eastAsia="Times New Roman" w:hAnsi="Times New Roman" w:cs="Times New Roman"/>
          <w:bCs/>
          <w:sz w:val="24"/>
          <w:szCs w:val="24"/>
        </w:rPr>
        <w:t>2022г.</w:t>
      </w:r>
    </w:p>
    <w:p w14:paraId="5D79D8DB" w14:textId="77777777" w:rsidR="003D0E42" w:rsidRPr="003D0E42" w:rsidRDefault="003D0E42" w:rsidP="003D0E42">
      <w:pPr>
        <w:spacing w:after="0" w:line="240" w:lineRule="auto"/>
        <w:rPr>
          <w:rFonts w:ascii="Times New Roman" w:eastAsia="Times New Roman" w:hAnsi="Times New Roman" w:cs="Times New Roman"/>
          <w:sz w:val="24"/>
          <w:szCs w:val="24"/>
        </w:rPr>
      </w:pPr>
    </w:p>
    <w:p w14:paraId="64CF4A6A" w14:textId="1D7FB34E" w:rsidR="00420C3C" w:rsidRPr="003D0E42" w:rsidRDefault="00F241E3" w:rsidP="003D0E42">
      <w:pPr>
        <w:rPr>
          <w:rFonts w:ascii="Times New Roman" w:hAnsi="Times New Roman"/>
          <w:b/>
          <w:i/>
          <w:sz w:val="24"/>
          <w:szCs w:val="24"/>
          <w:u w:val="single"/>
          <w:lang w:eastAsia="ru-RU"/>
        </w:rPr>
      </w:pPr>
      <w:r w:rsidRPr="003D0E42">
        <w:rPr>
          <w:rFonts w:ascii="Times New Roman" w:hAnsi="Times New Roman"/>
          <w:b/>
          <w:i/>
          <w:sz w:val="24"/>
          <w:szCs w:val="24"/>
          <w:u w:val="single"/>
          <w:lang w:eastAsia="ru-RU"/>
        </w:rPr>
        <w:br w:type="page"/>
      </w:r>
      <w:bookmarkStart w:id="0" w:name="_Hlk96002302"/>
      <w:bookmarkStart w:id="1" w:name="_Hlk95990822"/>
    </w:p>
    <w:tbl>
      <w:tblPr>
        <w:tblW w:w="0" w:type="auto"/>
        <w:jc w:val="right"/>
        <w:tblLayout w:type="fixed"/>
        <w:tblLook w:val="01E0" w:firstRow="1" w:lastRow="1" w:firstColumn="1" w:lastColumn="1" w:noHBand="0" w:noVBand="0"/>
      </w:tblPr>
      <w:tblGrid>
        <w:gridCol w:w="5387"/>
        <w:gridCol w:w="4874"/>
      </w:tblGrid>
      <w:tr w:rsidR="00420C3C" w:rsidRPr="00420C3C" w14:paraId="7A703127" w14:textId="77777777" w:rsidTr="003D0E42">
        <w:trPr>
          <w:trHeight w:val="1097"/>
          <w:jc w:val="right"/>
        </w:trPr>
        <w:tc>
          <w:tcPr>
            <w:tcW w:w="5387" w:type="dxa"/>
          </w:tcPr>
          <w:p w14:paraId="7CAF562E" w14:textId="77777777" w:rsidR="003D0E42" w:rsidRPr="003D0E42" w:rsidRDefault="003D0E42" w:rsidP="003D0E42">
            <w:pPr>
              <w:tabs>
                <w:tab w:val="left" w:pos="0"/>
              </w:tabs>
              <w:spacing w:after="0" w:line="240" w:lineRule="auto"/>
              <w:rPr>
                <w:rFonts w:ascii="Times New Roman" w:eastAsia="Times New Roman" w:hAnsi="Times New Roman" w:cs="Times New Roman"/>
                <w:sz w:val="24"/>
                <w:szCs w:val="24"/>
              </w:rPr>
            </w:pPr>
            <w:r w:rsidRPr="003D0E42">
              <w:rPr>
                <w:rFonts w:ascii="Times New Roman" w:eastAsia="Times New Roman" w:hAnsi="Times New Roman" w:cs="Times New Roman"/>
                <w:sz w:val="24"/>
                <w:szCs w:val="24"/>
              </w:rPr>
              <w:lastRenderedPageBreak/>
              <w:t xml:space="preserve">Рассмотрена на заседании </w:t>
            </w:r>
          </w:p>
          <w:p w14:paraId="6D8A2828" w14:textId="77777777" w:rsidR="003D0E42" w:rsidRPr="003D0E42" w:rsidRDefault="003D0E42" w:rsidP="003D0E42">
            <w:pPr>
              <w:spacing w:after="0" w:line="240" w:lineRule="auto"/>
              <w:rPr>
                <w:rFonts w:ascii="Times New Roman" w:eastAsia="Times New Roman" w:hAnsi="Times New Roman" w:cs="Times New Roman"/>
                <w:sz w:val="24"/>
                <w:szCs w:val="24"/>
              </w:rPr>
            </w:pPr>
            <w:r w:rsidRPr="003D0E42">
              <w:rPr>
                <w:rFonts w:ascii="Times New Roman" w:eastAsia="Times New Roman" w:hAnsi="Times New Roman" w:cs="Times New Roman"/>
                <w:sz w:val="24"/>
                <w:szCs w:val="24"/>
              </w:rPr>
              <w:t>ЦМК общеобразовательных и гуманитарно-экономических дисциплин</w:t>
            </w:r>
          </w:p>
          <w:p w14:paraId="683373B3" w14:textId="77777777" w:rsidR="003D0E42" w:rsidRPr="003D0E42" w:rsidRDefault="003D0E42" w:rsidP="003D0E42">
            <w:pPr>
              <w:spacing w:after="0" w:line="240" w:lineRule="auto"/>
              <w:rPr>
                <w:rFonts w:ascii="Times New Roman" w:eastAsia="Times New Roman" w:hAnsi="Times New Roman" w:cs="Times New Roman"/>
                <w:sz w:val="24"/>
                <w:szCs w:val="24"/>
              </w:rPr>
            </w:pPr>
            <w:r w:rsidRPr="003D0E42">
              <w:rPr>
                <w:rFonts w:ascii="Times New Roman" w:eastAsia="Times New Roman" w:hAnsi="Times New Roman" w:cs="Times New Roman"/>
                <w:sz w:val="24"/>
                <w:szCs w:val="24"/>
              </w:rPr>
              <w:t>Протокол № _____ от __________ 202_ г.</w:t>
            </w:r>
          </w:p>
          <w:p w14:paraId="17451B4D" w14:textId="2CD09F3A" w:rsidR="00420C3C" w:rsidRPr="00420C3C" w:rsidRDefault="003D0E42" w:rsidP="003D0E42">
            <w:pPr>
              <w:spacing w:after="0" w:line="360" w:lineRule="auto"/>
              <w:rPr>
                <w:rFonts w:ascii="Times New Roman" w:eastAsia="Times New Roman" w:hAnsi="Times New Roman" w:cs="Times New Roman"/>
                <w:sz w:val="24"/>
                <w:szCs w:val="24"/>
                <w:lang w:eastAsia="ru-RU"/>
              </w:rPr>
            </w:pPr>
            <w:r w:rsidRPr="003D0E42">
              <w:rPr>
                <w:rFonts w:ascii="Times New Roman" w:eastAsia="Times New Roman" w:hAnsi="Times New Roman" w:cs="Times New Roman"/>
                <w:sz w:val="24"/>
                <w:szCs w:val="24"/>
              </w:rPr>
              <w:t>Председатель: _________ /</w:t>
            </w:r>
            <w:r>
              <w:rPr>
                <w:rFonts w:ascii="Times New Roman" w:eastAsia="Times New Roman" w:hAnsi="Times New Roman" w:cs="Times New Roman"/>
                <w:sz w:val="24"/>
                <w:szCs w:val="24"/>
              </w:rPr>
              <w:t>Э.Х.Сохрокова</w:t>
            </w:r>
            <w:r w:rsidRPr="003D0E42">
              <w:rPr>
                <w:rFonts w:ascii="Times New Roman" w:eastAsia="Times New Roman" w:hAnsi="Times New Roman" w:cs="Times New Roman"/>
                <w:sz w:val="24"/>
                <w:szCs w:val="24"/>
              </w:rPr>
              <w:t xml:space="preserve"> /</w:t>
            </w:r>
          </w:p>
        </w:tc>
        <w:tc>
          <w:tcPr>
            <w:tcW w:w="4874" w:type="dxa"/>
          </w:tcPr>
          <w:p w14:paraId="51351956" w14:textId="77777777" w:rsidR="00420C3C" w:rsidRPr="00420C3C" w:rsidRDefault="00420C3C" w:rsidP="00420C3C">
            <w:pPr>
              <w:tabs>
                <w:tab w:val="left" w:pos="0"/>
              </w:tabs>
              <w:spacing w:after="0" w:line="360" w:lineRule="auto"/>
              <w:jc w:val="right"/>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«Утверждаю»</w:t>
            </w:r>
          </w:p>
          <w:p w14:paraId="7D19EA34" w14:textId="77777777" w:rsidR="00420C3C" w:rsidRPr="00420C3C" w:rsidRDefault="00420C3C" w:rsidP="00420C3C">
            <w:pPr>
              <w:tabs>
                <w:tab w:val="left" w:pos="0"/>
              </w:tabs>
              <w:spacing w:after="0" w:line="360" w:lineRule="auto"/>
              <w:jc w:val="right"/>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заместитель директора по УР ГБПОУ «КБАДК»</w:t>
            </w:r>
          </w:p>
          <w:p w14:paraId="663AD7A8" w14:textId="77777777" w:rsidR="00420C3C" w:rsidRPr="00420C3C" w:rsidRDefault="00420C3C" w:rsidP="00420C3C">
            <w:pPr>
              <w:tabs>
                <w:tab w:val="left" w:pos="0"/>
              </w:tabs>
              <w:spacing w:after="0" w:line="360" w:lineRule="auto"/>
              <w:jc w:val="right"/>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______________ С.Ю. Какулина</w:t>
            </w:r>
          </w:p>
        </w:tc>
      </w:tr>
    </w:tbl>
    <w:p w14:paraId="3D1A9F4D" w14:textId="77777777" w:rsidR="00420C3C" w:rsidRPr="00420C3C" w:rsidRDefault="00420C3C" w:rsidP="00420C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ab/>
      </w:r>
    </w:p>
    <w:p w14:paraId="415E29CF" w14:textId="77777777" w:rsidR="00420C3C" w:rsidRPr="00420C3C" w:rsidRDefault="00420C3C" w:rsidP="00420C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 xml:space="preserve">           </w:t>
      </w:r>
    </w:p>
    <w:p w14:paraId="5476C60F" w14:textId="77777777" w:rsidR="00420C3C" w:rsidRPr="00420C3C" w:rsidRDefault="00420C3C" w:rsidP="00420C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6B9921CF" w14:textId="469C1ED9" w:rsidR="00420C3C" w:rsidRPr="00420C3C" w:rsidRDefault="00420C3C" w:rsidP="00420C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ab/>
        <w:t xml:space="preserve"> Рабочая программа учебной дисциплины «</w:t>
      </w:r>
      <w:r>
        <w:rPr>
          <w:rFonts w:ascii="Times New Roman" w:eastAsia="Times New Roman" w:hAnsi="Times New Roman" w:cs="Times New Roman"/>
          <w:sz w:val="24"/>
          <w:szCs w:val="24"/>
          <w:lang w:eastAsia="ru-RU"/>
        </w:rPr>
        <w:t>Литература</w:t>
      </w:r>
      <w:r w:rsidRPr="00420C3C">
        <w:rPr>
          <w:rFonts w:ascii="Times New Roman" w:eastAsia="Times New Roman" w:hAnsi="Times New Roman" w:cs="Times New Roman"/>
          <w:sz w:val="24"/>
          <w:szCs w:val="24"/>
          <w:lang w:eastAsia="ru-RU"/>
        </w:rPr>
        <w:t>» входит в общеобразова</w:t>
      </w:r>
      <w:r>
        <w:rPr>
          <w:rFonts w:ascii="Times New Roman" w:eastAsia="Times New Roman" w:hAnsi="Times New Roman" w:cs="Times New Roman"/>
          <w:sz w:val="24"/>
          <w:szCs w:val="24"/>
          <w:lang w:eastAsia="ru-RU"/>
        </w:rPr>
        <w:t>тельный цикл под индексом ОДБ 02</w:t>
      </w:r>
      <w:r w:rsidRPr="00420C3C">
        <w:rPr>
          <w:rFonts w:ascii="Times New Roman" w:eastAsia="Times New Roman" w:hAnsi="Times New Roman" w:cs="Times New Roman"/>
          <w:sz w:val="24"/>
          <w:szCs w:val="24"/>
          <w:lang w:eastAsia="ru-RU"/>
        </w:rPr>
        <w:t xml:space="preserve"> и составлена </w:t>
      </w:r>
      <w:r w:rsidRPr="00420C3C">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420C3C">
        <w:rPr>
          <w:rFonts w:ascii="Times New Roman" w:eastAsia="Times New Roman" w:hAnsi="Times New Roman" w:cs="Times New Roman"/>
          <w:sz w:val="24"/>
          <w:szCs w:val="24"/>
          <w:lang w:eastAsia="ru-RU"/>
        </w:rPr>
        <w:t>№ 4 от 14 июня 2022 г.) и утвержденными директором ГБПОУ «КБАДК».</w:t>
      </w:r>
      <w:r w:rsidRPr="00420C3C">
        <w:rPr>
          <w:rFonts w:ascii="Times New Roman" w:eastAsia="Times New Roman" w:hAnsi="Times New Roman" w:cs="Times New Roman"/>
          <w:sz w:val="24"/>
          <w:szCs w:val="24"/>
          <w:lang w:eastAsia="ru-RU"/>
        </w:rPr>
        <w:tab/>
      </w:r>
    </w:p>
    <w:p w14:paraId="6CB305C5" w14:textId="77777777" w:rsidR="00420C3C" w:rsidRPr="00420C3C" w:rsidRDefault="00420C3C" w:rsidP="00420C3C">
      <w:pPr>
        <w:spacing w:after="0" w:line="360" w:lineRule="auto"/>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vertAlign w:val="superscript"/>
          <w:lang w:eastAsia="ru-RU"/>
        </w:rPr>
        <w:tab/>
      </w:r>
    </w:p>
    <w:p w14:paraId="2AF15546" w14:textId="77777777" w:rsidR="00420C3C" w:rsidRPr="00420C3C" w:rsidRDefault="00420C3C" w:rsidP="00420C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076117E7" w14:textId="77777777" w:rsidR="00420C3C" w:rsidRPr="00420C3C" w:rsidRDefault="00420C3C" w:rsidP="00420C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32DEB89C" w14:textId="61E61947" w:rsidR="00420C3C" w:rsidRPr="00420C3C" w:rsidRDefault="00420C3C" w:rsidP="00420C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 xml:space="preserve">Разработчик: преподаватель русского языка и литературы </w:t>
      </w:r>
      <w:r w:rsidR="00361DFB">
        <w:rPr>
          <w:rFonts w:ascii="Times New Roman" w:eastAsia="Times New Roman" w:hAnsi="Times New Roman" w:cs="Times New Roman"/>
          <w:sz w:val="24"/>
          <w:szCs w:val="24"/>
          <w:lang w:eastAsia="ru-RU"/>
        </w:rPr>
        <w:t>–</w:t>
      </w:r>
      <w:r w:rsidRPr="00420C3C">
        <w:rPr>
          <w:rFonts w:ascii="Times New Roman" w:eastAsia="Times New Roman" w:hAnsi="Times New Roman" w:cs="Times New Roman"/>
          <w:sz w:val="24"/>
          <w:szCs w:val="24"/>
          <w:lang w:eastAsia="ru-RU"/>
        </w:rPr>
        <w:t xml:space="preserve"> </w:t>
      </w:r>
      <w:r w:rsidR="00361DFB">
        <w:rPr>
          <w:rFonts w:ascii="Times New Roman" w:eastAsia="Times New Roman" w:hAnsi="Times New Roman" w:cs="Times New Roman"/>
          <w:sz w:val="24"/>
          <w:szCs w:val="24"/>
          <w:lang w:eastAsia="ru-RU"/>
        </w:rPr>
        <w:t>Р.А.Гергова</w:t>
      </w:r>
    </w:p>
    <w:p w14:paraId="255CFB49" w14:textId="77777777" w:rsidR="00420C3C" w:rsidRPr="00420C3C" w:rsidRDefault="00420C3C" w:rsidP="00420C3C">
      <w:pPr>
        <w:spacing w:after="200" w:line="276" w:lineRule="auto"/>
        <w:jc w:val="center"/>
        <w:rPr>
          <w:rFonts w:ascii="Times New Roman" w:eastAsia="Times New Roman" w:hAnsi="Times New Roman" w:cs="Times New Roman"/>
          <w:b/>
          <w:i/>
          <w:sz w:val="24"/>
          <w:szCs w:val="24"/>
          <w:lang w:eastAsia="ru-RU"/>
        </w:rPr>
      </w:pPr>
    </w:p>
    <w:p w14:paraId="7B20E559" w14:textId="77777777" w:rsidR="00420C3C" w:rsidRPr="00420C3C" w:rsidRDefault="00420C3C" w:rsidP="00420C3C">
      <w:pPr>
        <w:spacing w:after="200" w:line="276" w:lineRule="auto"/>
        <w:jc w:val="center"/>
        <w:rPr>
          <w:rFonts w:ascii="Times New Roman" w:eastAsia="Times New Roman" w:hAnsi="Times New Roman" w:cs="Times New Roman"/>
          <w:b/>
          <w:i/>
          <w:sz w:val="24"/>
          <w:szCs w:val="24"/>
          <w:lang w:eastAsia="ru-RU"/>
        </w:rPr>
      </w:pPr>
    </w:p>
    <w:p w14:paraId="2295A2D0" w14:textId="77777777" w:rsidR="00420C3C" w:rsidRDefault="00420C3C" w:rsidP="004E5F25">
      <w:pPr>
        <w:pStyle w:val="a8"/>
        <w:jc w:val="center"/>
        <w:rPr>
          <w:rFonts w:ascii="Times New Roman" w:hAnsi="Times New Roman"/>
          <w:b/>
          <w:i/>
          <w:sz w:val="24"/>
          <w:szCs w:val="24"/>
          <w:u w:val="single"/>
          <w:lang w:eastAsia="ru-RU"/>
        </w:rPr>
      </w:pPr>
    </w:p>
    <w:p w14:paraId="6193BD3C" w14:textId="77777777" w:rsidR="00420C3C" w:rsidRDefault="00420C3C" w:rsidP="004E5F25">
      <w:pPr>
        <w:pStyle w:val="a8"/>
        <w:jc w:val="center"/>
        <w:rPr>
          <w:rFonts w:ascii="Times New Roman" w:hAnsi="Times New Roman"/>
          <w:b/>
          <w:i/>
          <w:sz w:val="24"/>
          <w:szCs w:val="24"/>
          <w:u w:val="single"/>
          <w:lang w:eastAsia="ru-RU"/>
        </w:rPr>
      </w:pPr>
    </w:p>
    <w:p w14:paraId="6E58409F" w14:textId="77777777" w:rsidR="00420C3C" w:rsidRDefault="00420C3C" w:rsidP="004E5F25">
      <w:pPr>
        <w:pStyle w:val="a8"/>
        <w:jc w:val="center"/>
        <w:rPr>
          <w:rFonts w:ascii="Times New Roman" w:hAnsi="Times New Roman"/>
          <w:b/>
          <w:i/>
          <w:sz w:val="24"/>
          <w:szCs w:val="24"/>
          <w:u w:val="single"/>
          <w:lang w:eastAsia="ru-RU"/>
        </w:rPr>
      </w:pPr>
    </w:p>
    <w:p w14:paraId="4AB41324" w14:textId="77777777" w:rsidR="00420C3C" w:rsidRDefault="00420C3C" w:rsidP="004E5F25">
      <w:pPr>
        <w:pStyle w:val="a8"/>
        <w:jc w:val="center"/>
        <w:rPr>
          <w:rFonts w:ascii="Times New Roman" w:hAnsi="Times New Roman"/>
          <w:b/>
          <w:i/>
          <w:sz w:val="24"/>
          <w:szCs w:val="24"/>
          <w:u w:val="single"/>
          <w:lang w:eastAsia="ru-RU"/>
        </w:rPr>
      </w:pPr>
    </w:p>
    <w:p w14:paraId="794F1DD2" w14:textId="77777777" w:rsidR="00420C3C" w:rsidRDefault="00420C3C" w:rsidP="004E5F25">
      <w:pPr>
        <w:pStyle w:val="a8"/>
        <w:jc w:val="center"/>
        <w:rPr>
          <w:rFonts w:ascii="Times New Roman" w:hAnsi="Times New Roman"/>
          <w:b/>
          <w:i/>
          <w:sz w:val="24"/>
          <w:szCs w:val="24"/>
          <w:u w:val="single"/>
          <w:lang w:eastAsia="ru-RU"/>
        </w:rPr>
      </w:pPr>
    </w:p>
    <w:p w14:paraId="6B380802" w14:textId="77777777" w:rsidR="00420C3C" w:rsidRDefault="00420C3C" w:rsidP="004E5F25">
      <w:pPr>
        <w:pStyle w:val="a8"/>
        <w:jc w:val="center"/>
        <w:rPr>
          <w:rFonts w:ascii="Times New Roman" w:hAnsi="Times New Roman"/>
          <w:b/>
          <w:i/>
          <w:sz w:val="24"/>
          <w:szCs w:val="24"/>
          <w:u w:val="single"/>
          <w:lang w:eastAsia="ru-RU"/>
        </w:rPr>
      </w:pPr>
    </w:p>
    <w:p w14:paraId="5F982558" w14:textId="77777777" w:rsidR="00420C3C" w:rsidRDefault="00420C3C" w:rsidP="004E5F25">
      <w:pPr>
        <w:pStyle w:val="a8"/>
        <w:jc w:val="center"/>
        <w:rPr>
          <w:rFonts w:ascii="Times New Roman" w:hAnsi="Times New Roman"/>
          <w:b/>
          <w:i/>
          <w:sz w:val="24"/>
          <w:szCs w:val="24"/>
          <w:u w:val="single"/>
          <w:lang w:eastAsia="ru-RU"/>
        </w:rPr>
      </w:pPr>
    </w:p>
    <w:p w14:paraId="6ADD7B1B" w14:textId="77777777" w:rsidR="00420C3C" w:rsidRDefault="00420C3C" w:rsidP="004E5F25">
      <w:pPr>
        <w:pStyle w:val="a8"/>
        <w:jc w:val="center"/>
        <w:rPr>
          <w:rFonts w:ascii="Times New Roman" w:hAnsi="Times New Roman"/>
          <w:b/>
          <w:i/>
          <w:sz w:val="24"/>
          <w:szCs w:val="24"/>
          <w:u w:val="single"/>
          <w:lang w:eastAsia="ru-RU"/>
        </w:rPr>
      </w:pPr>
    </w:p>
    <w:p w14:paraId="4DC8A85A" w14:textId="77777777" w:rsidR="00420C3C" w:rsidRDefault="00420C3C" w:rsidP="004E5F25">
      <w:pPr>
        <w:pStyle w:val="a8"/>
        <w:jc w:val="center"/>
        <w:rPr>
          <w:rFonts w:ascii="Times New Roman" w:hAnsi="Times New Roman"/>
          <w:b/>
          <w:i/>
          <w:sz w:val="24"/>
          <w:szCs w:val="24"/>
          <w:u w:val="single"/>
          <w:lang w:eastAsia="ru-RU"/>
        </w:rPr>
      </w:pPr>
    </w:p>
    <w:p w14:paraId="25EF741E" w14:textId="77777777" w:rsidR="00420C3C" w:rsidRDefault="00420C3C" w:rsidP="004E5F25">
      <w:pPr>
        <w:pStyle w:val="a8"/>
        <w:jc w:val="center"/>
        <w:rPr>
          <w:rFonts w:ascii="Times New Roman" w:hAnsi="Times New Roman"/>
          <w:b/>
          <w:i/>
          <w:sz w:val="24"/>
          <w:szCs w:val="24"/>
          <w:u w:val="single"/>
          <w:lang w:eastAsia="ru-RU"/>
        </w:rPr>
      </w:pPr>
    </w:p>
    <w:p w14:paraId="6E465A31" w14:textId="77777777" w:rsidR="00420C3C" w:rsidRDefault="00420C3C" w:rsidP="004E5F25">
      <w:pPr>
        <w:pStyle w:val="a8"/>
        <w:jc w:val="center"/>
        <w:rPr>
          <w:rFonts w:ascii="Times New Roman" w:hAnsi="Times New Roman"/>
          <w:b/>
          <w:i/>
          <w:sz w:val="24"/>
          <w:szCs w:val="24"/>
          <w:u w:val="single"/>
          <w:lang w:eastAsia="ru-RU"/>
        </w:rPr>
      </w:pPr>
    </w:p>
    <w:bookmarkEnd w:id="0"/>
    <w:p w14:paraId="368DFDFF" w14:textId="77777777" w:rsidR="00517C9E" w:rsidRPr="00517C9E" w:rsidRDefault="00517C9E" w:rsidP="00517C9E">
      <w:pPr>
        <w:spacing w:line="256" w:lineRule="auto"/>
        <w:jc w:val="center"/>
        <w:rPr>
          <w:rFonts w:ascii="Times New Roman" w:eastAsia="Calibri" w:hAnsi="Times New Roman" w:cs="Times New Roman"/>
          <w:b/>
          <w:sz w:val="28"/>
          <w:szCs w:val="28"/>
        </w:rPr>
      </w:pPr>
      <w:r w:rsidRPr="00517C9E">
        <w:rPr>
          <w:rFonts w:ascii="Times New Roman" w:eastAsia="Calibri" w:hAnsi="Times New Roman" w:cs="Times New Roman"/>
          <w:b/>
          <w:sz w:val="28"/>
          <w:szCs w:val="28"/>
        </w:rPr>
        <w:lastRenderedPageBreak/>
        <w:t>Содержание</w:t>
      </w:r>
    </w:p>
    <w:p w14:paraId="0055F330" w14:textId="77777777" w:rsidR="00517C9E" w:rsidRPr="002151F0" w:rsidRDefault="00517C9E" w:rsidP="00517C9E">
      <w:pPr>
        <w:spacing w:line="256" w:lineRule="auto"/>
        <w:jc w:val="center"/>
        <w:rPr>
          <w:rFonts w:eastAsia="Calibri"/>
          <w:b/>
          <w:sz w:val="24"/>
          <w:szCs w:val="24"/>
        </w:rPr>
      </w:pPr>
    </w:p>
    <w:tbl>
      <w:tblPr>
        <w:tblStyle w:val="af0"/>
        <w:tblpPr w:leftFromText="180" w:rightFromText="180" w:vertAnchor="text" w:tblpX="339" w:tblpY="1"/>
        <w:tblOverlap w:val="never"/>
        <w:tblW w:w="8642" w:type="dxa"/>
        <w:tblLook w:val="04A0" w:firstRow="1" w:lastRow="0" w:firstColumn="1" w:lastColumn="0" w:noHBand="0" w:noVBand="1"/>
      </w:tblPr>
      <w:tblGrid>
        <w:gridCol w:w="531"/>
        <w:gridCol w:w="6552"/>
        <w:gridCol w:w="1559"/>
      </w:tblGrid>
      <w:tr w:rsidR="00517C9E" w:rsidRPr="002151F0" w14:paraId="2F892D58" w14:textId="77777777" w:rsidTr="00512470">
        <w:tc>
          <w:tcPr>
            <w:tcW w:w="531" w:type="dxa"/>
          </w:tcPr>
          <w:p w14:paraId="7C5F19DA" w14:textId="77777777" w:rsidR="00517C9E" w:rsidRPr="002151F0" w:rsidRDefault="00517C9E" w:rsidP="00512470">
            <w:pPr>
              <w:contextualSpacing/>
              <w:rPr>
                <w:rFonts w:eastAsia="Calibri"/>
                <w:sz w:val="24"/>
                <w:szCs w:val="24"/>
              </w:rPr>
            </w:pPr>
            <w:r w:rsidRPr="002151F0">
              <w:rPr>
                <w:rFonts w:eastAsia="Calibri"/>
                <w:sz w:val="24"/>
                <w:szCs w:val="24"/>
              </w:rPr>
              <w:t>1</w:t>
            </w:r>
          </w:p>
        </w:tc>
        <w:tc>
          <w:tcPr>
            <w:tcW w:w="6552" w:type="dxa"/>
          </w:tcPr>
          <w:p w14:paraId="713CE10A" w14:textId="77777777" w:rsidR="00517C9E" w:rsidRDefault="00517C9E" w:rsidP="00512470">
            <w:pPr>
              <w:contextualSpacing/>
              <w:rPr>
                <w:rFonts w:eastAsia="Calibri"/>
                <w:sz w:val="24"/>
                <w:szCs w:val="24"/>
              </w:rPr>
            </w:pPr>
            <w:r w:rsidRPr="002151F0">
              <w:rPr>
                <w:rFonts w:eastAsia="Calibri"/>
                <w:sz w:val="24"/>
                <w:szCs w:val="24"/>
              </w:rPr>
              <w:t>Характеристика рабочей программы учебной дисциплины ОДБ 03 «Родная литература»</w:t>
            </w:r>
          </w:p>
          <w:p w14:paraId="676FC0D9" w14:textId="460CB9B3" w:rsidR="00E8482A" w:rsidRPr="002151F0" w:rsidRDefault="00E8482A" w:rsidP="00512470">
            <w:pPr>
              <w:contextualSpacing/>
              <w:rPr>
                <w:rFonts w:eastAsia="Calibri"/>
                <w:sz w:val="24"/>
                <w:szCs w:val="24"/>
              </w:rPr>
            </w:pPr>
          </w:p>
        </w:tc>
        <w:tc>
          <w:tcPr>
            <w:tcW w:w="1559" w:type="dxa"/>
          </w:tcPr>
          <w:p w14:paraId="45462869" w14:textId="77777777" w:rsidR="00517C9E" w:rsidRPr="002151F0" w:rsidRDefault="00517C9E" w:rsidP="00512470">
            <w:pPr>
              <w:contextualSpacing/>
              <w:jc w:val="center"/>
              <w:rPr>
                <w:rFonts w:eastAsia="Calibri"/>
                <w:sz w:val="24"/>
                <w:szCs w:val="24"/>
              </w:rPr>
            </w:pPr>
            <w:r>
              <w:rPr>
                <w:rFonts w:eastAsia="Calibri"/>
                <w:sz w:val="24"/>
                <w:szCs w:val="24"/>
              </w:rPr>
              <w:t>3</w:t>
            </w:r>
          </w:p>
        </w:tc>
      </w:tr>
      <w:tr w:rsidR="00517C9E" w:rsidRPr="002151F0" w14:paraId="46A2A427" w14:textId="77777777" w:rsidTr="00512470">
        <w:tc>
          <w:tcPr>
            <w:tcW w:w="531" w:type="dxa"/>
          </w:tcPr>
          <w:p w14:paraId="3C9D63B5" w14:textId="77777777" w:rsidR="00517C9E" w:rsidRPr="002151F0" w:rsidRDefault="00517C9E" w:rsidP="00512470">
            <w:pPr>
              <w:contextualSpacing/>
              <w:rPr>
                <w:rFonts w:eastAsia="Calibri"/>
                <w:sz w:val="24"/>
                <w:szCs w:val="24"/>
              </w:rPr>
            </w:pPr>
            <w:r w:rsidRPr="002151F0">
              <w:rPr>
                <w:rFonts w:eastAsia="Calibri"/>
                <w:sz w:val="24"/>
                <w:szCs w:val="24"/>
              </w:rPr>
              <w:t>2</w:t>
            </w:r>
          </w:p>
        </w:tc>
        <w:tc>
          <w:tcPr>
            <w:tcW w:w="6552" w:type="dxa"/>
          </w:tcPr>
          <w:p w14:paraId="256AD1BB" w14:textId="77777777" w:rsidR="00517C9E" w:rsidRDefault="00517C9E" w:rsidP="00512470">
            <w:pPr>
              <w:suppressAutoHyphens/>
              <w:rPr>
                <w:rFonts w:eastAsia="Calibri"/>
                <w:sz w:val="24"/>
                <w:szCs w:val="24"/>
              </w:rPr>
            </w:pPr>
            <w:r w:rsidRPr="002151F0">
              <w:rPr>
                <w:rFonts w:eastAsia="Calibri"/>
                <w:sz w:val="24"/>
                <w:szCs w:val="24"/>
              </w:rPr>
              <w:t>Структура и содержание  учебной дисципл</w:t>
            </w:r>
            <w:r w:rsidR="00E8482A">
              <w:rPr>
                <w:rFonts w:eastAsia="Calibri"/>
                <w:sz w:val="24"/>
                <w:szCs w:val="24"/>
              </w:rPr>
              <w:t>ины ОДБ 03 «Родная литература»</w:t>
            </w:r>
          </w:p>
          <w:p w14:paraId="7D06EF51" w14:textId="11708A00" w:rsidR="00E8482A" w:rsidRPr="002151F0" w:rsidRDefault="00E8482A" w:rsidP="00512470">
            <w:pPr>
              <w:suppressAutoHyphens/>
              <w:rPr>
                <w:rFonts w:eastAsia="Calibri"/>
                <w:sz w:val="24"/>
                <w:szCs w:val="24"/>
              </w:rPr>
            </w:pPr>
          </w:p>
        </w:tc>
        <w:tc>
          <w:tcPr>
            <w:tcW w:w="1559" w:type="dxa"/>
          </w:tcPr>
          <w:p w14:paraId="0E17EB18" w14:textId="369CDC13" w:rsidR="00517C9E" w:rsidRPr="002151F0" w:rsidRDefault="00895839" w:rsidP="00512470">
            <w:pPr>
              <w:contextualSpacing/>
              <w:jc w:val="center"/>
              <w:rPr>
                <w:rFonts w:eastAsia="Calibri"/>
                <w:sz w:val="24"/>
                <w:szCs w:val="24"/>
              </w:rPr>
            </w:pPr>
            <w:r>
              <w:rPr>
                <w:rFonts w:eastAsia="Calibri"/>
                <w:sz w:val="24"/>
                <w:szCs w:val="24"/>
              </w:rPr>
              <w:t>6</w:t>
            </w:r>
          </w:p>
        </w:tc>
      </w:tr>
      <w:tr w:rsidR="00517C9E" w:rsidRPr="002151F0" w14:paraId="7E341BD4" w14:textId="77777777" w:rsidTr="00512470">
        <w:tc>
          <w:tcPr>
            <w:tcW w:w="531" w:type="dxa"/>
          </w:tcPr>
          <w:p w14:paraId="68803AFE" w14:textId="77777777" w:rsidR="00517C9E" w:rsidRPr="002151F0" w:rsidRDefault="00517C9E" w:rsidP="00512470">
            <w:pPr>
              <w:contextualSpacing/>
              <w:rPr>
                <w:rFonts w:eastAsia="Calibri"/>
                <w:sz w:val="24"/>
                <w:szCs w:val="24"/>
              </w:rPr>
            </w:pPr>
            <w:r w:rsidRPr="002151F0">
              <w:rPr>
                <w:rFonts w:eastAsia="Calibri"/>
                <w:sz w:val="24"/>
                <w:szCs w:val="24"/>
              </w:rPr>
              <w:t>3</w:t>
            </w:r>
          </w:p>
        </w:tc>
        <w:tc>
          <w:tcPr>
            <w:tcW w:w="6552" w:type="dxa"/>
          </w:tcPr>
          <w:p w14:paraId="34571DC0" w14:textId="77777777" w:rsidR="00517C9E" w:rsidRDefault="00517C9E" w:rsidP="00512470">
            <w:pPr>
              <w:contextualSpacing/>
              <w:rPr>
                <w:rFonts w:eastAsia="Calibri"/>
                <w:sz w:val="24"/>
                <w:szCs w:val="24"/>
              </w:rPr>
            </w:pPr>
            <w:r w:rsidRPr="002151F0">
              <w:rPr>
                <w:rFonts w:eastAsia="Calibri"/>
                <w:sz w:val="24"/>
                <w:szCs w:val="24"/>
              </w:rPr>
              <w:t>Условия реализации учебной дисциплины ОДБ 03 «Родная литература»</w:t>
            </w:r>
          </w:p>
          <w:p w14:paraId="1A63FF69" w14:textId="796860D1" w:rsidR="00E8482A" w:rsidRPr="002151F0" w:rsidRDefault="00E8482A" w:rsidP="00512470">
            <w:pPr>
              <w:contextualSpacing/>
              <w:rPr>
                <w:rFonts w:eastAsia="Calibri"/>
                <w:sz w:val="24"/>
                <w:szCs w:val="24"/>
              </w:rPr>
            </w:pPr>
          </w:p>
        </w:tc>
        <w:tc>
          <w:tcPr>
            <w:tcW w:w="1559" w:type="dxa"/>
          </w:tcPr>
          <w:p w14:paraId="094A3085" w14:textId="77777777" w:rsidR="00517C9E" w:rsidRPr="002151F0" w:rsidRDefault="00517C9E" w:rsidP="00512470">
            <w:pPr>
              <w:contextualSpacing/>
              <w:jc w:val="center"/>
              <w:rPr>
                <w:rFonts w:eastAsia="Calibri"/>
                <w:sz w:val="24"/>
                <w:szCs w:val="24"/>
              </w:rPr>
            </w:pPr>
            <w:r>
              <w:rPr>
                <w:rFonts w:eastAsia="Calibri"/>
                <w:sz w:val="24"/>
                <w:szCs w:val="24"/>
              </w:rPr>
              <w:t>20</w:t>
            </w:r>
          </w:p>
        </w:tc>
      </w:tr>
      <w:tr w:rsidR="00517C9E" w:rsidRPr="002151F0" w14:paraId="3B103DE0" w14:textId="77777777" w:rsidTr="00512470">
        <w:tc>
          <w:tcPr>
            <w:tcW w:w="531" w:type="dxa"/>
          </w:tcPr>
          <w:p w14:paraId="301C9917" w14:textId="77777777" w:rsidR="00517C9E" w:rsidRPr="002151F0" w:rsidRDefault="00517C9E" w:rsidP="00512470">
            <w:pPr>
              <w:contextualSpacing/>
              <w:rPr>
                <w:rFonts w:eastAsia="Calibri"/>
                <w:sz w:val="24"/>
                <w:szCs w:val="24"/>
              </w:rPr>
            </w:pPr>
            <w:r w:rsidRPr="002151F0">
              <w:rPr>
                <w:rFonts w:eastAsia="Calibri"/>
                <w:sz w:val="24"/>
                <w:szCs w:val="24"/>
              </w:rPr>
              <w:t>4</w:t>
            </w:r>
          </w:p>
        </w:tc>
        <w:tc>
          <w:tcPr>
            <w:tcW w:w="6552" w:type="dxa"/>
          </w:tcPr>
          <w:p w14:paraId="1B474271" w14:textId="77777777" w:rsidR="00517C9E" w:rsidRDefault="00517C9E" w:rsidP="00512470">
            <w:pPr>
              <w:contextualSpacing/>
              <w:rPr>
                <w:rFonts w:eastAsia="Calibri"/>
                <w:sz w:val="24"/>
                <w:szCs w:val="24"/>
              </w:rPr>
            </w:pPr>
            <w:r w:rsidRPr="002151F0">
              <w:rPr>
                <w:rFonts w:eastAsia="Calibri"/>
                <w:sz w:val="24"/>
                <w:szCs w:val="24"/>
              </w:rPr>
              <w:t>Контроль и оценка результатов освоения учебной дисциплины ОДБ 03 «Родная литература»</w:t>
            </w:r>
          </w:p>
          <w:p w14:paraId="5429D19C" w14:textId="0E638739" w:rsidR="00E8482A" w:rsidRPr="002151F0" w:rsidRDefault="00E8482A" w:rsidP="00512470">
            <w:pPr>
              <w:contextualSpacing/>
              <w:rPr>
                <w:rFonts w:eastAsia="Calibri"/>
                <w:sz w:val="24"/>
                <w:szCs w:val="24"/>
              </w:rPr>
            </w:pPr>
          </w:p>
        </w:tc>
        <w:tc>
          <w:tcPr>
            <w:tcW w:w="1559" w:type="dxa"/>
          </w:tcPr>
          <w:p w14:paraId="635B27BC" w14:textId="492CDA1B" w:rsidR="00517C9E" w:rsidRPr="002151F0" w:rsidRDefault="00895839" w:rsidP="00512470">
            <w:pPr>
              <w:contextualSpacing/>
              <w:jc w:val="center"/>
              <w:rPr>
                <w:rFonts w:eastAsia="Calibri"/>
                <w:sz w:val="24"/>
                <w:szCs w:val="24"/>
              </w:rPr>
            </w:pPr>
            <w:r>
              <w:rPr>
                <w:rFonts w:eastAsia="Calibri"/>
                <w:sz w:val="24"/>
                <w:szCs w:val="24"/>
              </w:rPr>
              <w:t>22</w:t>
            </w:r>
          </w:p>
        </w:tc>
      </w:tr>
      <w:tr w:rsidR="00517C9E" w:rsidRPr="002151F0" w14:paraId="410365DF" w14:textId="77777777" w:rsidTr="00512470">
        <w:tc>
          <w:tcPr>
            <w:tcW w:w="531" w:type="dxa"/>
          </w:tcPr>
          <w:p w14:paraId="79228766" w14:textId="77777777" w:rsidR="00517C9E" w:rsidRPr="002151F0" w:rsidRDefault="00517C9E" w:rsidP="00512470">
            <w:pPr>
              <w:contextualSpacing/>
              <w:rPr>
                <w:rFonts w:eastAsia="Calibri"/>
                <w:sz w:val="24"/>
                <w:szCs w:val="24"/>
              </w:rPr>
            </w:pPr>
            <w:r w:rsidRPr="002151F0">
              <w:rPr>
                <w:rFonts w:eastAsia="Calibri"/>
                <w:sz w:val="24"/>
                <w:szCs w:val="24"/>
              </w:rPr>
              <w:t>5</w:t>
            </w:r>
          </w:p>
        </w:tc>
        <w:tc>
          <w:tcPr>
            <w:tcW w:w="6552" w:type="dxa"/>
          </w:tcPr>
          <w:p w14:paraId="40923785" w14:textId="2D6632CA" w:rsidR="00517C9E" w:rsidRDefault="00DC743C" w:rsidP="00512470">
            <w:pPr>
              <w:contextualSpacing/>
              <w:rPr>
                <w:rFonts w:eastAsia="Calibri"/>
                <w:sz w:val="24"/>
                <w:szCs w:val="24"/>
              </w:rPr>
            </w:pPr>
            <w:r>
              <w:rPr>
                <w:rFonts w:eastAsia="Calibri"/>
                <w:sz w:val="24"/>
                <w:szCs w:val="24"/>
              </w:rPr>
              <w:t>Фонд</w:t>
            </w:r>
            <w:r w:rsidR="00E8482A">
              <w:rPr>
                <w:rFonts w:eastAsia="Calibri"/>
                <w:sz w:val="24"/>
                <w:szCs w:val="24"/>
              </w:rPr>
              <w:t xml:space="preserve"> оценочных средств</w:t>
            </w:r>
          </w:p>
          <w:p w14:paraId="3CB149C4" w14:textId="0CB2C091" w:rsidR="00E8482A" w:rsidRPr="002151F0" w:rsidRDefault="00E8482A" w:rsidP="00512470">
            <w:pPr>
              <w:contextualSpacing/>
              <w:rPr>
                <w:rFonts w:eastAsia="Calibri"/>
                <w:sz w:val="24"/>
                <w:szCs w:val="24"/>
              </w:rPr>
            </w:pPr>
          </w:p>
        </w:tc>
        <w:tc>
          <w:tcPr>
            <w:tcW w:w="1559" w:type="dxa"/>
          </w:tcPr>
          <w:p w14:paraId="7867CBD3" w14:textId="4C27354F" w:rsidR="00517C9E" w:rsidRPr="002151F0" w:rsidRDefault="00895839" w:rsidP="00512470">
            <w:pPr>
              <w:contextualSpacing/>
              <w:jc w:val="center"/>
              <w:rPr>
                <w:rFonts w:eastAsia="Calibri"/>
                <w:sz w:val="24"/>
                <w:szCs w:val="24"/>
              </w:rPr>
            </w:pPr>
            <w:r>
              <w:rPr>
                <w:rFonts w:eastAsia="Calibri"/>
                <w:sz w:val="24"/>
                <w:szCs w:val="24"/>
              </w:rPr>
              <w:t>23-33</w:t>
            </w:r>
          </w:p>
        </w:tc>
      </w:tr>
    </w:tbl>
    <w:p w14:paraId="3A67FE8B" w14:textId="77777777" w:rsidR="00517C9E" w:rsidRPr="002151F0" w:rsidRDefault="00517C9E" w:rsidP="00517C9E">
      <w:pPr>
        <w:ind w:left="720"/>
        <w:contextualSpacing/>
        <w:rPr>
          <w:rFonts w:eastAsia="Calibri"/>
          <w:sz w:val="24"/>
          <w:szCs w:val="24"/>
        </w:rPr>
      </w:pPr>
      <w:r w:rsidRPr="002151F0">
        <w:rPr>
          <w:rFonts w:eastAsia="Calibri"/>
          <w:sz w:val="24"/>
          <w:szCs w:val="24"/>
        </w:rPr>
        <w:br w:type="textWrapping" w:clear="all"/>
      </w:r>
    </w:p>
    <w:p w14:paraId="2D41C145" w14:textId="7BC97624" w:rsidR="007A39F2" w:rsidRPr="000E2D8B" w:rsidRDefault="00600C4B" w:rsidP="00600C4B">
      <w:pPr>
        <w:spacing w:after="200" w:line="276" w:lineRule="auto"/>
        <w:jc w:val="center"/>
        <w:rPr>
          <w:rFonts w:ascii="Times New Roman" w:eastAsia="Times New Roman" w:hAnsi="Times New Roman" w:cs="Times New Roman"/>
          <w:b/>
          <w:sz w:val="28"/>
          <w:szCs w:val="28"/>
          <w:lang w:eastAsia="ru-RU"/>
        </w:rPr>
      </w:pPr>
      <w:r w:rsidRPr="000E2D8B">
        <w:rPr>
          <w:rFonts w:ascii="Times New Roman" w:eastAsia="Times New Roman" w:hAnsi="Times New Roman" w:cs="Times New Roman"/>
          <w:b/>
          <w:i/>
          <w:sz w:val="28"/>
          <w:szCs w:val="28"/>
          <w:u w:val="single"/>
          <w:lang w:eastAsia="ru-RU"/>
        </w:rPr>
        <w:br w:type="page"/>
      </w:r>
      <w:bookmarkEnd w:id="1"/>
    </w:p>
    <w:p w14:paraId="43241C68" w14:textId="2F5EF728" w:rsidR="00F241E3" w:rsidRPr="000E2D8B"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0E2D8B">
        <w:rPr>
          <w:rFonts w:ascii="Times New Roman" w:eastAsia="Times New Roman" w:hAnsi="Times New Roman" w:cs="Times New Roman"/>
          <w:b/>
          <w:sz w:val="28"/>
          <w:szCs w:val="28"/>
          <w:lang w:eastAsia="ru-RU"/>
        </w:rPr>
        <w:lastRenderedPageBreak/>
        <w:t>1. ОБЩАЯ ХАРАКТЕРИСТИКА РАБОЧЕЙ ПРОГРАММЫ УЧЕБНОЙ ДИСЦИПЛИНЫ</w:t>
      </w:r>
    </w:p>
    <w:p w14:paraId="20ABAE87" w14:textId="77777777" w:rsidR="00600C4B" w:rsidRPr="00361DFB" w:rsidRDefault="00600C4B" w:rsidP="00361DFB">
      <w:pPr>
        <w:suppressAutoHyphens/>
        <w:spacing w:after="0" w:line="240" w:lineRule="auto"/>
        <w:ind w:firstLine="709"/>
        <w:jc w:val="both"/>
        <w:rPr>
          <w:rFonts w:ascii="Times New Roman" w:eastAsia="Times New Roman" w:hAnsi="Times New Roman" w:cs="Times New Roman"/>
          <w:b/>
          <w:sz w:val="24"/>
          <w:szCs w:val="24"/>
          <w:lang w:eastAsia="ru-RU"/>
        </w:rPr>
      </w:pPr>
    </w:p>
    <w:p w14:paraId="56D220CB" w14:textId="77777777" w:rsidR="007A39F2" w:rsidRPr="00361DFB" w:rsidRDefault="007A39F2" w:rsidP="00361D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361DFB">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361DFB">
        <w:rPr>
          <w:rFonts w:ascii="Times New Roman" w:eastAsia="Times New Roman" w:hAnsi="Times New Roman" w:cs="Times New Roman"/>
          <w:sz w:val="24"/>
          <w:szCs w:val="24"/>
          <w:lang w:eastAsia="ru-RU"/>
        </w:rPr>
        <w:tab/>
      </w:r>
    </w:p>
    <w:p w14:paraId="02064269" w14:textId="7EE8ABFD" w:rsidR="00054784" w:rsidRPr="00361DFB" w:rsidRDefault="00361DFB"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Учебная дисциплина</w:t>
      </w:r>
      <w:r w:rsidR="00054784" w:rsidRPr="00361DFB">
        <w:rPr>
          <w:rFonts w:ascii="Times New Roman" w:eastAsia="Times New Roman" w:hAnsi="Times New Roman" w:cs="Times New Roman"/>
          <w:sz w:val="24"/>
          <w:szCs w:val="24"/>
          <w:lang w:eastAsia="ru-RU"/>
        </w:rPr>
        <w:t xml:space="preserve"> ОДБ 02. </w:t>
      </w:r>
      <w:r w:rsidR="007A39F2" w:rsidRPr="00361DFB">
        <w:rPr>
          <w:rFonts w:ascii="Times New Roman" w:eastAsia="Times New Roman" w:hAnsi="Times New Roman" w:cs="Times New Roman"/>
          <w:sz w:val="24"/>
          <w:szCs w:val="24"/>
          <w:lang w:eastAsia="ru-RU"/>
        </w:rPr>
        <w:t>«</w:t>
      </w:r>
      <w:r w:rsidR="008E227A" w:rsidRPr="00361DFB">
        <w:rPr>
          <w:rFonts w:ascii="Times New Roman" w:eastAsia="Times New Roman" w:hAnsi="Times New Roman" w:cs="Times New Roman"/>
          <w:sz w:val="24"/>
          <w:szCs w:val="24"/>
          <w:lang w:eastAsia="ru-RU"/>
        </w:rPr>
        <w:t>Литература</w:t>
      </w:r>
      <w:r w:rsidR="007F3AD1" w:rsidRPr="00361DFB">
        <w:rPr>
          <w:rFonts w:ascii="Times New Roman" w:eastAsia="Times New Roman" w:hAnsi="Times New Roman" w:cs="Times New Roman"/>
          <w:sz w:val="24"/>
          <w:szCs w:val="24"/>
          <w:lang w:eastAsia="ru-RU"/>
        </w:rPr>
        <w:t>»</w:t>
      </w:r>
      <w:r w:rsidR="007A39F2" w:rsidRPr="00361DFB">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соответствии с ФГОС </w:t>
      </w:r>
      <w:r w:rsidRPr="00361DFB">
        <w:rPr>
          <w:rFonts w:ascii="Times New Roman" w:eastAsia="Times New Roman" w:hAnsi="Times New Roman" w:cs="Times New Roman"/>
          <w:sz w:val="24"/>
          <w:szCs w:val="24"/>
          <w:lang w:eastAsia="ru-RU"/>
        </w:rPr>
        <w:t xml:space="preserve">специальности: </w:t>
      </w:r>
      <w:r w:rsidR="003B2761" w:rsidRPr="003B2761">
        <w:rPr>
          <w:rFonts w:ascii="Times New Roman" w:eastAsia="Times New Roman" w:hAnsi="Times New Roman" w:cs="Times New Roman"/>
          <w:sz w:val="24"/>
          <w:szCs w:val="24"/>
          <w:lang w:eastAsia="ru-RU"/>
        </w:rPr>
        <w:t>40.02.01 Право и организация социального обеспечения</w:t>
      </w:r>
      <w:r w:rsidRPr="00361DFB">
        <w:rPr>
          <w:rFonts w:ascii="Times New Roman" w:eastAsia="Times New Roman" w:hAnsi="Times New Roman" w:cs="Times New Roman"/>
          <w:sz w:val="24"/>
          <w:szCs w:val="24"/>
          <w:lang w:eastAsia="ru-RU"/>
        </w:rPr>
        <w:t xml:space="preserve"> </w:t>
      </w:r>
      <w:r w:rsidR="00054784" w:rsidRPr="00361DFB">
        <w:rPr>
          <w:rFonts w:ascii="Times New Roman" w:eastAsia="Times New Roman" w:hAnsi="Times New Roman" w:cs="Times New Roman"/>
          <w:i/>
          <w:sz w:val="24"/>
          <w:szCs w:val="24"/>
          <w:lang w:eastAsia="ru-RU"/>
        </w:rPr>
        <w:t>Приказ Минобрнауки России от 02.08.2013 N 853(ред. от 13.07.2021)</w:t>
      </w:r>
    </w:p>
    <w:p w14:paraId="5640E715" w14:textId="7C32A9DA" w:rsidR="007A39F2" w:rsidRPr="00361DFB" w:rsidRDefault="007A39F2" w:rsidP="00361DF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14:paraId="12EDFA95" w14:textId="77777777" w:rsidR="007A39F2" w:rsidRPr="00361DFB" w:rsidRDefault="007A39F2" w:rsidP="003B2761">
      <w:pPr>
        <w:spacing w:after="0" w:line="276" w:lineRule="auto"/>
        <w:jc w:val="both"/>
        <w:rPr>
          <w:rFonts w:ascii="Times New Roman" w:eastAsia="Times New Roman" w:hAnsi="Times New Roman" w:cs="Times New Roman"/>
          <w:b/>
          <w:sz w:val="24"/>
          <w:szCs w:val="24"/>
          <w:lang w:eastAsia="ru-RU"/>
        </w:rPr>
      </w:pPr>
      <w:r w:rsidRPr="00361DFB">
        <w:rPr>
          <w:rFonts w:ascii="Times New Roman" w:eastAsia="Times New Roman" w:hAnsi="Times New Roman" w:cs="Times New Roman"/>
          <w:b/>
          <w:sz w:val="24"/>
          <w:szCs w:val="24"/>
          <w:lang w:eastAsia="ru-RU"/>
        </w:rPr>
        <w:t>1.2. Планируемые результаты освоения дисциплины:</w:t>
      </w:r>
    </w:p>
    <w:p w14:paraId="1F34A917" w14:textId="77777777" w:rsidR="00D8681E" w:rsidRPr="00361DFB" w:rsidRDefault="007A39F2"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61DFB">
        <w:rPr>
          <w:rFonts w:ascii="Times New Roman" w:eastAsia="Times New Roman" w:hAnsi="Times New Roman" w:cs="Times New Roman"/>
          <w:sz w:val="24"/>
          <w:szCs w:val="24"/>
          <w:lang w:eastAsia="ru-RU"/>
        </w:rPr>
        <w:t>Особое значение дисциплина имеет пр</w:t>
      </w:r>
      <w:r w:rsidR="00D8681E" w:rsidRPr="00361DFB">
        <w:rPr>
          <w:rFonts w:ascii="Times New Roman" w:eastAsia="Times New Roman" w:hAnsi="Times New Roman" w:cs="Times New Roman"/>
          <w:sz w:val="24"/>
          <w:szCs w:val="24"/>
          <w:lang w:eastAsia="ru-RU"/>
        </w:rPr>
        <w:t>и формировании и развитии общих компетенций:</w:t>
      </w:r>
    </w:p>
    <w:p w14:paraId="239A530C"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ОК 1. Понимать сущность и социальную значимость своей будущей профессии, проявлять к</w:t>
      </w:r>
    </w:p>
    <w:p w14:paraId="7270A8B5"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ней устойчивый интерес.</w:t>
      </w:r>
    </w:p>
    <w:p w14:paraId="67050E2E"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ОК 2. Организовывать собственную деятельность, выбирать типовые методы и способы</w:t>
      </w:r>
    </w:p>
    <w:p w14:paraId="47FDE03D"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выполнения профессиональных задач, оценивать их эффективность и качество.</w:t>
      </w:r>
    </w:p>
    <w:p w14:paraId="719062B8"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ОК 3. Принимать решения в стандартных и нестандартных ситуациях и нести за них</w:t>
      </w:r>
    </w:p>
    <w:p w14:paraId="4B280F86"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ответственность.</w:t>
      </w:r>
    </w:p>
    <w:p w14:paraId="5AE86A0F"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ОК 4. Осуществлять поиск и использование информации, необходимой для эффективного</w:t>
      </w:r>
    </w:p>
    <w:p w14:paraId="2139AE3F"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выполнения профессиональных задач, профессионального и личностного развития.</w:t>
      </w:r>
    </w:p>
    <w:p w14:paraId="3CDE76D6"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ОК 5. Использовать информационно-коммуникационные технологии в профессиональной</w:t>
      </w:r>
    </w:p>
    <w:p w14:paraId="3D81C250"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деятельности.</w:t>
      </w:r>
    </w:p>
    <w:p w14:paraId="36085759"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ОК 6. Работать в коллективе и команде, эффективно общаться с коллегами, руководством,</w:t>
      </w:r>
    </w:p>
    <w:p w14:paraId="630BA346"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ОК 7. Брать на себя ответственность за работу членов команды (подчиненных), результат</w:t>
      </w:r>
    </w:p>
    <w:p w14:paraId="5083984F"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выполнения заданий.</w:t>
      </w:r>
    </w:p>
    <w:p w14:paraId="6376ED68"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ОК 8. Самостоятельно определять задачи профессионального и личностного развития,</w:t>
      </w:r>
    </w:p>
    <w:p w14:paraId="647E9F66"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заниматься самообразованием, осознанно планировать повышение квалификации.</w:t>
      </w:r>
    </w:p>
    <w:p w14:paraId="68B5E61E"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ОК 9. Ориентироваться в условиях постоянного изменения правовой базы.</w:t>
      </w:r>
    </w:p>
    <w:p w14:paraId="2549F37A" w14:textId="77777777"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ОК 10. Соблюдать основы здорового образа жизни, требования охраны труда.</w:t>
      </w:r>
    </w:p>
    <w:p w14:paraId="3EF991AE" w14:textId="0527823F" w:rsidR="003B2761" w:rsidRP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ОК 11. Соблюдать деловой этикет, культуру и психолог</w:t>
      </w:r>
      <w:r>
        <w:rPr>
          <w:rFonts w:ascii="Times New Roman" w:eastAsia="Times New Roman" w:hAnsi="Times New Roman" w:cs="Times New Roman"/>
          <w:sz w:val="24"/>
          <w:szCs w:val="24"/>
          <w:lang w:eastAsia="ru-RU"/>
        </w:rPr>
        <w:t xml:space="preserve">ические основы общения, нормы и </w:t>
      </w:r>
      <w:r w:rsidRPr="003B2761">
        <w:rPr>
          <w:rFonts w:ascii="Times New Roman" w:eastAsia="Times New Roman" w:hAnsi="Times New Roman" w:cs="Times New Roman"/>
          <w:sz w:val="24"/>
          <w:szCs w:val="24"/>
          <w:lang w:eastAsia="ru-RU"/>
        </w:rPr>
        <w:t>правила поведения.</w:t>
      </w:r>
    </w:p>
    <w:p w14:paraId="3482A226" w14:textId="77777777" w:rsidR="003B2761"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ОК 12. Проявлять нетерпимость к коррупционному поведению.</w:t>
      </w:r>
    </w:p>
    <w:p w14:paraId="60EAF5E5" w14:textId="77777777" w:rsidR="00632D85" w:rsidRDefault="003B2761" w:rsidP="003B276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3B2761">
        <w:rPr>
          <w:rFonts w:ascii="Times New Roman" w:eastAsia="Times New Roman" w:hAnsi="Times New Roman" w:cs="Times New Roman"/>
          <w:sz w:val="24"/>
          <w:szCs w:val="24"/>
          <w:lang w:eastAsia="ru-RU"/>
        </w:rPr>
        <w:t xml:space="preserve"> </w:t>
      </w:r>
      <w:r w:rsidR="00D8681E" w:rsidRPr="00361DFB">
        <w:rPr>
          <w:rFonts w:ascii="Times New Roman" w:eastAsia="Times New Roman" w:hAnsi="Times New Roman" w:cs="Times New Roman"/>
          <w:sz w:val="24"/>
          <w:szCs w:val="24"/>
          <w:lang w:eastAsia="ru-RU"/>
        </w:rPr>
        <w:t>(абзац введен Приказом Минпросвещения России от 17.12.2020 N 747)</w:t>
      </w:r>
    </w:p>
    <w:p w14:paraId="17AEC2E8" w14:textId="1DF38354" w:rsidR="00632D85" w:rsidRPr="00632D85" w:rsidRDefault="00632D85" w:rsidP="00632D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14:paraId="2677F56E" w14:textId="77777777" w:rsidR="00632D85" w:rsidRPr="00632D85" w:rsidRDefault="00632D85" w:rsidP="00632D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32D85">
        <w:rPr>
          <w:rFonts w:ascii="Times New Roman" w:eastAsia="Times New Roman" w:hAnsi="Times New Roman" w:cs="Times New Roman"/>
          <w:sz w:val="24"/>
          <w:szCs w:val="24"/>
          <w:lang w:eastAsia="ru-RU"/>
        </w:rPr>
        <w:t>ПК 1.1. Консультировать граждан и представителей юридических лиц по вопросам</w:t>
      </w:r>
    </w:p>
    <w:p w14:paraId="630F4ACF" w14:textId="77777777" w:rsidR="00632D85" w:rsidRPr="00632D85" w:rsidRDefault="00632D85" w:rsidP="00632D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32D85">
        <w:rPr>
          <w:rFonts w:ascii="Times New Roman" w:eastAsia="Times New Roman" w:hAnsi="Times New Roman" w:cs="Times New Roman"/>
          <w:sz w:val="24"/>
          <w:szCs w:val="24"/>
          <w:lang w:eastAsia="ru-RU"/>
        </w:rPr>
        <w:t>пенсионного обеспечения и социальной защиты.</w:t>
      </w:r>
    </w:p>
    <w:p w14:paraId="5CB5DCD6" w14:textId="77777777" w:rsidR="00632D85" w:rsidRPr="00632D85" w:rsidRDefault="00632D85" w:rsidP="00632D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32D85">
        <w:rPr>
          <w:rFonts w:ascii="Times New Roman" w:eastAsia="Times New Roman" w:hAnsi="Times New Roman" w:cs="Times New Roman"/>
          <w:sz w:val="24"/>
          <w:szCs w:val="24"/>
          <w:lang w:eastAsia="ru-RU"/>
        </w:rPr>
        <w:t>ПК 1.2. Организовывать и координировать социальную работу с отдельными лицами,</w:t>
      </w:r>
    </w:p>
    <w:p w14:paraId="47E5DE53" w14:textId="77777777" w:rsidR="00632D85" w:rsidRPr="00632D85" w:rsidRDefault="00632D85" w:rsidP="00632D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32D85">
        <w:rPr>
          <w:rFonts w:ascii="Times New Roman" w:eastAsia="Times New Roman" w:hAnsi="Times New Roman" w:cs="Times New Roman"/>
          <w:sz w:val="24"/>
          <w:szCs w:val="24"/>
          <w:lang w:eastAsia="ru-RU"/>
        </w:rPr>
        <w:t>категориями граждан и семьями, нуждающимися в социальной поддержке и защите.</w:t>
      </w:r>
    </w:p>
    <w:p w14:paraId="588EF529" w14:textId="77777777" w:rsidR="00632D85" w:rsidRPr="00632D85" w:rsidRDefault="00632D85" w:rsidP="00632D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32D85">
        <w:rPr>
          <w:rFonts w:ascii="Times New Roman" w:eastAsia="Times New Roman" w:hAnsi="Times New Roman" w:cs="Times New Roman"/>
          <w:sz w:val="24"/>
          <w:szCs w:val="24"/>
          <w:lang w:eastAsia="ru-RU"/>
        </w:rPr>
        <w:t>ПК 1.3. Анализировать практические ситуации, устанавливать признаки правонарушений и правильно их квалифицировать, давать им юридическую оценку, используя периодические и специальные издания, справочную литературу, информационные справочно-правовые системы.</w:t>
      </w:r>
    </w:p>
    <w:p w14:paraId="7F600C05" w14:textId="77777777" w:rsidR="00632D85" w:rsidRPr="00632D85" w:rsidRDefault="00632D85" w:rsidP="00632D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32D85">
        <w:rPr>
          <w:rFonts w:ascii="Times New Roman" w:eastAsia="Times New Roman" w:hAnsi="Times New Roman" w:cs="Times New Roman"/>
          <w:sz w:val="24"/>
          <w:szCs w:val="24"/>
          <w:lang w:eastAsia="ru-RU"/>
        </w:rPr>
        <w:t>ПК 1.4. Составлять заявления, запросы, проекты ответов на них, процессуальные</w:t>
      </w:r>
    </w:p>
    <w:p w14:paraId="22BA0BC3" w14:textId="77777777" w:rsidR="00632D85" w:rsidRPr="00632D85" w:rsidRDefault="00632D85" w:rsidP="00632D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32D85">
        <w:rPr>
          <w:rFonts w:ascii="Times New Roman" w:eastAsia="Times New Roman" w:hAnsi="Times New Roman" w:cs="Times New Roman"/>
          <w:sz w:val="24"/>
          <w:szCs w:val="24"/>
          <w:lang w:eastAsia="ru-RU"/>
        </w:rPr>
        <w:t>документы с использованием информационных справочно-правовых систем.</w:t>
      </w:r>
    </w:p>
    <w:p w14:paraId="5661F9B3" w14:textId="77777777" w:rsidR="00632D85" w:rsidRPr="00632D85" w:rsidRDefault="00632D85" w:rsidP="00632D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32D85">
        <w:rPr>
          <w:rFonts w:ascii="Times New Roman" w:eastAsia="Times New Roman" w:hAnsi="Times New Roman" w:cs="Times New Roman"/>
          <w:sz w:val="24"/>
          <w:szCs w:val="24"/>
          <w:lang w:eastAsia="ru-RU"/>
        </w:rPr>
        <w:t>ПК 1.5. Формировать с использованием информационных справочно-правовых систем</w:t>
      </w:r>
    </w:p>
    <w:p w14:paraId="4EB2D376" w14:textId="07B53B45" w:rsidR="007A39F2" w:rsidRPr="00361DFB" w:rsidRDefault="00632D85" w:rsidP="00632D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632D85">
        <w:rPr>
          <w:rFonts w:ascii="Times New Roman" w:eastAsia="Times New Roman" w:hAnsi="Times New Roman" w:cs="Times New Roman"/>
          <w:sz w:val="24"/>
          <w:szCs w:val="24"/>
          <w:lang w:eastAsia="ru-RU"/>
        </w:rPr>
        <w:t xml:space="preserve">пакет документов, необходимых для принятия решения правомочным органом, должностным лицом. </w:t>
      </w:r>
      <w:r w:rsidR="00D8681E" w:rsidRPr="00361DFB">
        <w:rPr>
          <w:rFonts w:ascii="Times New Roman" w:eastAsia="Times New Roman" w:hAnsi="Times New Roman" w:cs="Times New Roman"/>
          <w:sz w:val="24"/>
          <w:szCs w:val="24"/>
          <w:lang w:eastAsia="ru-RU"/>
        </w:rPr>
        <w:cr/>
      </w:r>
      <w:r w:rsidR="007A39F2" w:rsidRPr="00361DFB">
        <w:rPr>
          <w:rFonts w:ascii="Times New Roman" w:eastAsia="Times New Roman" w:hAnsi="Times New Roman" w:cs="Times New Roman"/>
          <w:sz w:val="24"/>
          <w:szCs w:val="24"/>
          <w:lang w:eastAsia="ru-RU"/>
        </w:rPr>
        <w:t xml:space="preserve"> </w:t>
      </w:r>
    </w:p>
    <w:p w14:paraId="3299F739" w14:textId="622CF4A5" w:rsidR="00712431" w:rsidRPr="00361DFB" w:rsidRDefault="00712431" w:rsidP="00361DFB">
      <w:pPr>
        <w:suppressAutoHyphens/>
        <w:spacing w:after="0" w:line="240" w:lineRule="auto"/>
        <w:ind w:firstLine="709"/>
        <w:jc w:val="both"/>
        <w:rPr>
          <w:rFonts w:ascii="Times New Roman" w:eastAsia="Times New Roman" w:hAnsi="Times New Roman" w:cs="Times New Roman"/>
          <w:sz w:val="24"/>
          <w:szCs w:val="24"/>
          <w:lang w:eastAsia="ru-RU"/>
        </w:rPr>
      </w:pPr>
      <w:r w:rsidRPr="00361DFB">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w:t>
      </w:r>
      <w:r w:rsidRPr="00361DFB">
        <w:rPr>
          <w:rFonts w:ascii="Times New Roman" w:eastAsia="Times New Roman" w:hAnsi="Times New Roman" w:cs="Times New Roman"/>
          <w:sz w:val="24"/>
          <w:szCs w:val="24"/>
          <w:lang w:eastAsia="ru-RU"/>
        </w:rPr>
        <w:lastRenderedPageBreak/>
        <w:t>ФГОС среднего общего образования: личностные (ЛР), метапредметные (МР), предметные для базового уровня изучения (ПРб)</w:t>
      </w:r>
    </w:p>
    <w:p w14:paraId="58A4FAF6" w14:textId="75F4192D" w:rsidR="00361DFB" w:rsidRPr="000E2D8B" w:rsidRDefault="00361DFB" w:rsidP="00361DFB">
      <w:pPr>
        <w:suppressAutoHyphens/>
        <w:spacing w:after="0" w:line="240" w:lineRule="auto"/>
        <w:jc w:val="both"/>
        <w:rPr>
          <w:rFonts w:ascii="Times New Roman" w:eastAsia="Times New Roman" w:hAnsi="Times New Roman" w:cs="Times New Roman"/>
          <w:sz w:val="28"/>
          <w:szCs w:val="28"/>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708"/>
      </w:tblGrid>
      <w:tr w:rsidR="00005227" w:rsidRPr="00E55D37" w14:paraId="73D64589" w14:textId="77777777" w:rsidTr="002E545E">
        <w:trPr>
          <w:trHeight w:val="649"/>
        </w:trPr>
        <w:tc>
          <w:tcPr>
            <w:tcW w:w="1437" w:type="dxa"/>
            <w:hideMark/>
          </w:tcPr>
          <w:p w14:paraId="714C62E9" w14:textId="2D353DE0" w:rsidR="00005227" w:rsidRPr="00361DFB" w:rsidRDefault="00005227" w:rsidP="00361DFB">
            <w:pPr>
              <w:suppressAutoHyphens/>
              <w:spacing w:after="0" w:line="240" w:lineRule="auto"/>
              <w:jc w:val="both"/>
              <w:rPr>
                <w:rFonts w:ascii="Times New Roman" w:eastAsia="Times New Roman" w:hAnsi="Times New Roman" w:cs="Times New Roman"/>
                <w:b/>
                <w:bCs/>
                <w:sz w:val="24"/>
                <w:szCs w:val="24"/>
                <w:lang w:eastAsia="ru-RU"/>
              </w:rPr>
            </w:pPr>
            <w:r w:rsidRPr="00361DFB">
              <w:rPr>
                <w:rFonts w:ascii="Times New Roman" w:eastAsia="Times New Roman" w:hAnsi="Times New Roman" w:cs="Times New Roman"/>
                <w:b/>
                <w:bCs/>
                <w:sz w:val="24"/>
                <w:szCs w:val="24"/>
                <w:lang w:eastAsia="ru-RU"/>
              </w:rPr>
              <w:t>Коды результатов</w:t>
            </w:r>
          </w:p>
        </w:tc>
        <w:tc>
          <w:tcPr>
            <w:tcW w:w="7811" w:type="dxa"/>
            <w:hideMark/>
          </w:tcPr>
          <w:p w14:paraId="6E9396D6" w14:textId="73488723" w:rsidR="00005227" w:rsidRPr="00361DFB" w:rsidRDefault="00005227" w:rsidP="00361DFB">
            <w:pPr>
              <w:suppressAutoHyphens/>
              <w:spacing w:after="0" w:line="240" w:lineRule="auto"/>
              <w:jc w:val="both"/>
              <w:rPr>
                <w:rFonts w:ascii="Times New Roman" w:eastAsia="Times New Roman" w:hAnsi="Times New Roman" w:cs="Times New Roman"/>
                <w:b/>
                <w:sz w:val="24"/>
                <w:szCs w:val="24"/>
                <w:lang w:eastAsia="ru-RU"/>
              </w:rPr>
            </w:pPr>
            <w:r w:rsidRPr="00361DFB">
              <w:rPr>
                <w:rFonts w:ascii="Times New Roman" w:eastAsia="Times New Roman" w:hAnsi="Times New Roman" w:cs="Times New Roman"/>
                <w:b/>
                <w:sz w:val="24"/>
                <w:szCs w:val="24"/>
                <w:lang w:eastAsia="ru-RU"/>
              </w:rPr>
              <w:t>Планируемые результаты освоения дисциплины</w:t>
            </w:r>
            <w:r w:rsidR="00712431" w:rsidRPr="00361DFB">
              <w:rPr>
                <w:rFonts w:ascii="Times New Roman" w:eastAsia="Times New Roman" w:hAnsi="Times New Roman" w:cs="Times New Roman"/>
                <w:b/>
                <w:sz w:val="24"/>
                <w:szCs w:val="24"/>
                <w:lang w:eastAsia="ru-RU"/>
              </w:rPr>
              <w:t xml:space="preserve"> включают</w:t>
            </w:r>
            <w:r w:rsidRPr="00361DFB">
              <w:rPr>
                <w:rFonts w:ascii="Times New Roman" w:eastAsia="Times New Roman" w:hAnsi="Times New Roman" w:cs="Times New Roman"/>
                <w:b/>
                <w:sz w:val="24"/>
                <w:szCs w:val="24"/>
                <w:lang w:eastAsia="ru-RU"/>
              </w:rPr>
              <w:t>:</w:t>
            </w:r>
          </w:p>
          <w:p w14:paraId="0EDDF395" w14:textId="11CC6ADB" w:rsidR="00005227" w:rsidRPr="00361DFB" w:rsidRDefault="00005227" w:rsidP="00361DFB">
            <w:pPr>
              <w:suppressAutoHyphens/>
              <w:spacing w:after="0" w:line="240" w:lineRule="auto"/>
              <w:ind w:firstLine="709"/>
              <w:jc w:val="both"/>
              <w:rPr>
                <w:rFonts w:ascii="Times New Roman" w:eastAsia="Times New Roman" w:hAnsi="Times New Roman" w:cs="Times New Roman"/>
                <w:sz w:val="24"/>
                <w:szCs w:val="24"/>
                <w:lang w:eastAsia="ru-RU"/>
              </w:rPr>
            </w:pPr>
          </w:p>
        </w:tc>
      </w:tr>
      <w:tr w:rsidR="00005227" w:rsidRPr="00E55D37" w14:paraId="60B879BC" w14:textId="77777777" w:rsidTr="002E545E">
        <w:trPr>
          <w:trHeight w:val="212"/>
        </w:trPr>
        <w:tc>
          <w:tcPr>
            <w:tcW w:w="1437" w:type="dxa"/>
          </w:tcPr>
          <w:p w14:paraId="1216A1E0" w14:textId="316C3899"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ЛР 01</w:t>
            </w:r>
          </w:p>
        </w:tc>
        <w:tc>
          <w:tcPr>
            <w:tcW w:w="7811" w:type="dxa"/>
          </w:tcPr>
          <w:p w14:paraId="094CC1EE" w14:textId="5B29D6B0"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14:paraId="1737030C" w14:textId="77777777" w:rsidTr="002E545E">
        <w:trPr>
          <w:trHeight w:val="212"/>
        </w:trPr>
        <w:tc>
          <w:tcPr>
            <w:tcW w:w="1437" w:type="dxa"/>
          </w:tcPr>
          <w:p w14:paraId="4E727F53" w14:textId="3FA3A1AC"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eastAsia="Times New Roman" w:hAnsi="Times New Roman" w:cs="Times New Roman"/>
                <w:sz w:val="24"/>
                <w:szCs w:val="24"/>
                <w:lang w:eastAsia="ru-RU"/>
              </w:rPr>
              <w:t>ЛР 04</w:t>
            </w:r>
          </w:p>
        </w:tc>
        <w:tc>
          <w:tcPr>
            <w:tcW w:w="7811" w:type="dxa"/>
          </w:tcPr>
          <w:p w14:paraId="198B7C94" w14:textId="6ED6BF54"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14:paraId="7BD12D2D" w14:textId="77777777" w:rsidTr="002E545E">
        <w:trPr>
          <w:trHeight w:val="212"/>
        </w:trPr>
        <w:tc>
          <w:tcPr>
            <w:tcW w:w="1437" w:type="dxa"/>
          </w:tcPr>
          <w:p w14:paraId="657178D0" w14:textId="4DBCCD44"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ЛР 06</w:t>
            </w:r>
          </w:p>
        </w:tc>
        <w:tc>
          <w:tcPr>
            <w:tcW w:w="7811" w:type="dxa"/>
          </w:tcPr>
          <w:p w14:paraId="4D34C0B1" w14:textId="3949ADD6"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14:paraId="438AA00E" w14:textId="77777777" w:rsidTr="002E545E">
        <w:trPr>
          <w:trHeight w:val="212"/>
        </w:trPr>
        <w:tc>
          <w:tcPr>
            <w:tcW w:w="1437" w:type="dxa"/>
          </w:tcPr>
          <w:p w14:paraId="0DE97F97" w14:textId="4FFDC52A"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ЛР 07</w:t>
            </w:r>
          </w:p>
        </w:tc>
        <w:tc>
          <w:tcPr>
            <w:tcW w:w="7811" w:type="dxa"/>
          </w:tcPr>
          <w:p w14:paraId="51D06A4B" w14:textId="1C7BABF7"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14:paraId="1EFF79CC" w14:textId="77777777" w:rsidTr="002E545E">
        <w:trPr>
          <w:trHeight w:val="212"/>
        </w:trPr>
        <w:tc>
          <w:tcPr>
            <w:tcW w:w="1437" w:type="dxa"/>
          </w:tcPr>
          <w:p w14:paraId="4E2C5200" w14:textId="76046D4F" w:rsidR="00005227" w:rsidRPr="00361DFB" w:rsidRDefault="00005227" w:rsidP="00361DFB">
            <w:pPr>
              <w:suppressAutoHyphens/>
              <w:spacing w:after="0" w:line="240" w:lineRule="auto"/>
              <w:jc w:val="both"/>
              <w:rPr>
                <w:rFonts w:ascii="Times New Roman" w:eastAsia="Times New Roman" w:hAnsi="Times New Roman" w:cs="Times New Roman"/>
                <w:iCs/>
                <w:sz w:val="24"/>
                <w:szCs w:val="24"/>
                <w:lang w:eastAsia="ru-RU"/>
              </w:rPr>
            </w:pPr>
            <w:r w:rsidRPr="00361DFB">
              <w:rPr>
                <w:rFonts w:ascii="Times New Roman" w:eastAsia="Times New Roman" w:hAnsi="Times New Roman" w:cs="Times New Roman"/>
                <w:iCs/>
                <w:sz w:val="24"/>
                <w:szCs w:val="24"/>
                <w:lang w:eastAsia="ru-RU"/>
              </w:rPr>
              <w:t>МР 02</w:t>
            </w:r>
          </w:p>
        </w:tc>
        <w:tc>
          <w:tcPr>
            <w:tcW w:w="7811" w:type="dxa"/>
          </w:tcPr>
          <w:p w14:paraId="1552A7E3" w14:textId="610EC391" w:rsidR="00005227" w:rsidRPr="00361DFB" w:rsidRDefault="00005227" w:rsidP="00361DFB">
            <w:pPr>
              <w:autoSpaceDE w:val="0"/>
              <w:autoSpaceDN w:val="0"/>
              <w:adjustRightInd w:val="0"/>
              <w:spacing w:after="0" w:line="240" w:lineRule="auto"/>
              <w:jc w:val="both"/>
              <w:rPr>
                <w:rFonts w:ascii="Times New Roman" w:hAnsi="Times New Roman"/>
                <w:bCs/>
                <w:sz w:val="24"/>
                <w:szCs w:val="24"/>
              </w:rPr>
            </w:pPr>
            <w:r w:rsidRPr="00361DFB">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14:paraId="7C834C6E" w14:textId="77777777" w:rsidTr="002E545E">
        <w:trPr>
          <w:trHeight w:val="212"/>
        </w:trPr>
        <w:tc>
          <w:tcPr>
            <w:tcW w:w="1437" w:type="dxa"/>
          </w:tcPr>
          <w:p w14:paraId="15C51676" w14:textId="3A8BF1D6"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МР 04</w:t>
            </w:r>
          </w:p>
        </w:tc>
        <w:tc>
          <w:tcPr>
            <w:tcW w:w="7811" w:type="dxa"/>
          </w:tcPr>
          <w:p w14:paraId="44FB6CA2" w14:textId="3D96B8A1"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14:paraId="30F65A60" w14:textId="77777777" w:rsidTr="002E545E">
        <w:trPr>
          <w:trHeight w:val="212"/>
        </w:trPr>
        <w:tc>
          <w:tcPr>
            <w:tcW w:w="1437" w:type="dxa"/>
          </w:tcPr>
          <w:p w14:paraId="4B5E36ED" w14:textId="37D9C2CA" w:rsidR="00005227" w:rsidRPr="00361DFB" w:rsidRDefault="00005227" w:rsidP="00361DFB">
            <w:pPr>
              <w:suppressAutoHyphens/>
              <w:spacing w:after="0" w:line="240" w:lineRule="auto"/>
              <w:ind w:firstLine="22"/>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МР 08</w:t>
            </w:r>
          </w:p>
        </w:tc>
        <w:tc>
          <w:tcPr>
            <w:tcW w:w="7811" w:type="dxa"/>
          </w:tcPr>
          <w:p w14:paraId="786E0D04" w14:textId="32FFB038"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14:paraId="6D90435E" w14:textId="77777777" w:rsidTr="002E545E">
        <w:trPr>
          <w:trHeight w:val="212"/>
        </w:trPr>
        <w:tc>
          <w:tcPr>
            <w:tcW w:w="1437" w:type="dxa"/>
          </w:tcPr>
          <w:p w14:paraId="070690ED" w14:textId="52756CC0" w:rsidR="00005227" w:rsidRPr="00361DFB" w:rsidRDefault="00005227" w:rsidP="00361DFB">
            <w:pPr>
              <w:suppressAutoHyphens/>
              <w:spacing w:after="0" w:line="240" w:lineRule="auto"/>
              <w:ind w:firstLine="22"/>
              <w:jc w:val="both"/>
              <w:rPr>
                <w:rFonts w:ascii="Times New Roman" w:hAnsi="Times New Roman"/>
                <w:bCs/>
                <w:sz w:val="24"/>
                <w:szCs w:val="24"/>
              </w:rPr>
            </w:pPr>
            <w:r w:rsidRPr="00361DFB">
              <w:rPr>
                <w:rFonts w:ascii="Times New Roman" w:hAnsi="Times New Roman"/>
                <w:bCs/>
                <w:sz w:val="24"/>
                <w:szCs w:val="24"/>
              </w:rPr>
              <w:t>МР 09</w:t>
            </w:r>
          </w:p>
        </w:tc>
        <w:tc>
          <w:tcPr>
            <w:tcW w:w="7811" w:type="dxa"/>
          </w:tcPr>
          <w:p w14:paraId="21F27571" w14:textId="47BD202B" w:rsidR="00005227" w:rsidRPr="00361DFB" w:rsidRDefault="00005227" w:rsidP="00361DFB">
            <w:pPr>
              <w:autoSpaceDE w:val="0"/>
              <w:autoSpaceDN w:val="0"/>
              <w:adjustRightInd w:val="0"/>
              <w:spacing w:after="0" w:line="240" w:lineRule="auto"/>
              <w:jc w:val="both"/>
              <w:rPr>
                <w:rFonts w:ascii="Times New Roman" w:hAnsi="Times New Roman"/>
                <w:bCs/>
                <w:sz w:val="24"/>
                <w:szCs w:val="24"/>
              </w:rPr>
            </w:pPr>
            <w:r w:rsidRPr="00361DFB">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14:paraId="5368612B" w14:textId="77777777" w:rsidTr="002E545E">
        <w:trPr>
          <w:trHeight w:val="212"/>
        </w:trPr>
        <w:tc>
          <w:tcPr>
            <w:tcW w:w="1437" w:type="dxa"/>
          </w:tcPr>
          <w:p w14:paraId="19157934" w14:textId="373533D2" w:rsidR="00005227" w:rsidRPr="00361DFB" w:rsidRDefault="00005227" w:rsidP="00361DFB">
            <w:pPr>
              <w:suppressAutoHyphens/>
              <w:spacing w:after="0" w:line="240" w:lineRule="auto"/>
              <w:ind w:firstLine="22"/>
              <w:jc w:val="both"/>
              <w:rPr>
                <w:rFonts w:ascii="Times New Roman" w:eastAsia="Times New Roman" w:hAnsi="Times New Roman" w:cs="Times New Roman"/>
                <w:i/>
                <w:sz w:val="24"/>
                <w:szCs w:val="24"/>
                <w:lang w:eastAsia="ru-RU"/>
              </w:rPr>
            </w:pPr>
            <w:bookmarkStart w:id="2" w:name="_Hlk86243808"/>
            <w:r w:rsidRPr="00361DFB">
              <w:rPr>
                <w:rFonts w:ascii="Times New Roman" w:hAnsi="Times New Roman"/>
                <w:bCs/>
                <w:sz w:val="24"/>
                <w:szCs w:val="24"/>
              </w:rPr>
              <w:t>ПРб 01</w:t>
            </w:r>
            <w:bookmarkEnd w:id="2"/>
          </w:p>
        </w:tc>
        <w:tc>
          <w:tcPr>
            <w:tcW w:w="7811" w:type="dxa"/>
          </w:tcPr>
          <w:p w14:paraId="67D78DD0" w14:textId="4D0CA5D4"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14:paraId="4EE85AF7" w14:textId="77777777" w:rsidTr="002E545E">
        <w:trPr>
          <w:trHeight w:val="212"/>
        </w:trPr>
        <w:tc>
          <w:tcPr>
            <w:tcW w:w="1437" w:type="dxa"/>
          </w:tcPr>
          <w:p w14:paraId="6C75DCCF" w14:textId="2D13D6F2"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hAnsi="Times New Roman"/>
                <w:bCs/>
                <w:sz w:val="24"/>
                <w:szCs w:val="24"/>
              </w:rPr>
              <w:t>ПРб 02</w:t>
            </w:r>
          </w:p>
        </w:tc>
        <w:tc>
          <w:tcPr>
            <w:tcW w:w="7811" w:type="dxa"/>
          </w:tcPr>
          <w:p w14:paraId="00A4D768" w14:textId="2F4AC4A4"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14:paraId="405C2FAA" w14:textId="77777777" w:rsidTr="002E545E">
        <w:trPr>
          <w:trHeight w:val="212"/>
        </w:trPr>
        <w:tc>
          <w:tcPr>
            <w:tcW w:w="1437" w:type="dxa"/>
          </w:tcPr>
          <w:p w14:paraId="594EFBD1" w14:textId="4E686675"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hAnsi="Times New Roman"/>
                <w:bCs/>
                <w:sz w:val="24"/>
                <w:szCs w:val="24"/>
              </w:rPr>
              <w:t>ПРб 03</w:t>
            </w:r>
          </w:p>
        </w:tc>
        <w:tc>
          <w:tcPr>
            <w:tcW w:w="7811" w:type="dxa"/>
          </w:tcPr>
          <w:p w14:paraId="461F7870" w14:textId="127CE363"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14:paraId="32630C85" w14:textId="77777777" w:rsidTr="002E545E">
        <w:trPr>
          <w:trHeight w:val="212"/>
        </w:trPr>
        <w:tc>
          <w:tcPr>
            <w:tcW w:w="1437" w:type="dxa"/>
          </w:tcPr>
          <w:p w14:paraId="56733B97" w14:textId="289F3139"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hAnsi="Times New Roman"/>
                <w:bCs/>
                <w:sz w:val="24"/>
                <w:szCs w:val="24"/>
              </w:rPr>
              <w:t>ПРб 04</w:t>
            </w:r>
          </w:p>
        </w:tc>
        <w:tc>
          <w:tcPr>
            <w:tcW w:w="7811" w:type="dxa"/>
          </w:tcPr>
          <w:p w14:paraId="1DC1E461" w14:textId="64F2F1F6"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14:paraId="491DB912" w14:textId="77777777" w:rsidTr="002E545E">
        <w:trPr>
          <w:trHeight w:val="212"/>
        </w:trPr>
        <w:tc>
          <w:tcPr>
            <w:tcW w:w="1437" w:type="dxa"/>
          </w:tcPr>
          <w:p w14:paraId="6D0540FE" w14:textId="7E30251B"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hAnsi="Times New Roman"/>
                <w:bCs/>
                <w:sz w:val="24"/>
                <w:szCs w:val="24"/>
              </w:rPr>
              <w:t>ПРб 05</w:t>
            </w:r>
          </w:p>
        </w:tc>
        <w:tc>
          <w:tcPr>
            <w:tcW w:w="7811" w:type="dxa"/>
          </w:tcPr>
          <w:p w14:paraId="7D9B47C8" w14:textId="64B5381C"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14:paraId="46CDC4AB" w14:textId="77777777" w:rsidTr="002E545E">
        <w:trPr>
          <w:trHeight w:val="212"/>
        </w:trPr>
        <w:tc>
          <w:tcPr>
            <w:tcW w:w="1437" w:type="dxa"/>
          </w:tcPr>
          <w:p w14:paraId="5BE5F257" w14:textId="180C6F01"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hAnsi="Times New Roman"/>
                <w:bCs/>
                <w:sz w:val="24"/>
                <w:szCs w:val="24"/>
              </w:rPr>
              <w:t>ПРб 06</w:t>
            </w:r>
          </w:p>
        </w:tc>
        <w:tc>
          <w:tcPr>
            <w:tcW w:w="7811" w:type="dxa"/>
          </w:tcPr>
          <w:p w14:paraId="1F8EDD55" w14:textId="097317C9"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 xml:space="preserve">Сформированность представлений об изобразительно-выразительных </w:t>
            </w:r>
            <w:r w:rsidRPr="00361DFB">
              <w:rPr>
                <w:rFonts w:ascii="Times New Roman" w:hAnsi="Times New Roman"/>
                <w:bCs/>
                <w:sz w:val="24"/>
                <w:szCs w:val="24"/>
              </w:rPr>
              <w:lastRenderedPageBreak/>
              <w:t>возможностях русского языка</w:t>
            </w:r>
          </w:p>
        </w:tc>
      </w:tr>
      <w:tr w:rsidR="00005227" w:rsidRPr="00E55D37" w14:paraId="18F54A37" w14:textId="77777777" w:rsidTr="002E545E">
        <w:trPr>
          <w:trHeight w:val="212"/>
        </w:trPr>
        <w:tc>
          <w:tcPr>
            <w:tcW w:w="1437" w:type="dxa"/>
          </w:tcPr>
          <w:p w14:paraId="3E230AA2" w14:textId="58C2A00F"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hAnsi="Times New Roman"/>
                <w:bCs/>
                <w:sz w:val="24"/>
                <w:szCs w:val="24"/>
              </w:rPr>
              <w:lastRenderedPageBreak/>
              <w:t>ПРб 07</w:t>
            </w:r>
          </w:p>
        </w:tc>
        <w:tc>
          <w:tcPr>
            <w:tcW w:w="7811" w:type="dxa"/>
          </w:tcPr>
          <w:p w14:paraId="615BC72F" w14:textId="7C69A0B0"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005227" w:rsidRPr="00E55D37" w14:paraId="6210C4BB" w14:textId="77777777" w:rsidTr="002E545E">
        <w:trPr>
          <w:trHeight w:val="212"/>
        </w:trPr>
        <w:tc>
          <w:tcPr>
            <w:tcW w:w="1437" w:type="dxa"/>
          </w:tcPr>
          <w:p w14:paraId="1231B3F6" w14:textId="2D14DDDA"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eastAsia="Times New Roman" w:hAnsi="Times New Roman" w:cs="Times New Roman"/>
                <w:sz w:val="24"/>
                <w:szCs w:val="24"/>
                <w:lang w:eastAsia="ru-RU"/>
              </w:rPr>
              <w:t>ПРб 08</w:t>
            </w:r>
          </w:p>
        </w:tc>
        <w:tc>
          <w:tcPr>
            <w:tcW w:w="7811" w:type="dxa"/>
          </w:tcPr>
          <w:p w14:paraId="17D1AE19" w14:textId="18DAD1A7" w:rsidR="00005227" w:rsidRPr="00361DFB" w:rsidRDefault="00005227" w:rsidP="00361DFB">
            <w:pPr>
              <w:suppressAutoHyphens/>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14:paraId="6D0CA2F2" w14:textId="77777777" w:rsidTr="002E545E">
        <w:trPr>
          <w:trHeight w:val="212"/>
        </w:trPr>
        <w:tc>
          <w:tcPr>
            <w:tcW w:w="1437" w:type="dxa"/>
          </w:tcPr>
          <w:p w14:paraId="252D49B3" w14:textId="320FE04B" w:rsidR="00005227" w:rsidRPr="00361DFB" w:rsidRDefault="00005227" w:rsidP="00361DFB">
            <w:pPr>
              <w:suppressAutoHyphens/>
              <w:spacing w:after="0" w:line="240" w:lineRule="auto"/>
              <w:ind w:firstLine="22"/>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ПРб 09</w:t>
            </w:r>
          </w:p>
        </w:tc>
        <w:tc>
          <w:tcPr>
            <w:tcW w:w="7811" w:type="dxa"/>
          </w:tcPr>
          <w:p w14:paraId="55710D00" w14:textId="14739B0C"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14:paraId="44264B23" w14:textId="77777777" w:rsidTr="002E545E">
        <w:trPr>
          <w:trHeight w:val="212"/>
        </w:trPr>
        <w:tc>
          <w:tcPr>
            <w:tcW w:w="1437" w:type="dxa"/>
          </w:tcPr>
          <w:p w14:paraId="2A734D44" w14:textId="6290B083" w:rsidR="00005227" w:rsidRPr="00361DFB" w:rsidRDefault="00005227" w:rsidP="00361DFB">
            <w:pPr>
              <w:suppressAutoHyphens/>
              <w:spacing w:after="0" w:line="240" w:lineRule="auto"/>
              <w:ind w:firstLine="22"/>
              <w:jc w:val="both"/>
              <w:rPr>
                <w:rFonts w:ascii="Times New Roman" w:eastAsia="Times New Roman" w:hAnsi="Times New Roman" w:cs="Times New Roman"/>
                <w:sz w:val="24"/>
                <w:szCs w:val="24"/>
                <w:lang w:eastAsia="ru-RU"/>
              </w:rPr>
            </w:pPr>
            <w:r w:rsidRPr="00361DFB">
              <w:rPr>
                <w:rFonts w:ascii="Times New Roman" w:eastAsia="Times New Roman" w:hAnsi="Times New Roman" w:cs="Times New Roman"/>
                <w:sz w:val="24"/>
                <w:szCs w:val="24"/>
                <w:lang w:eastAsia="ru-RU"/>
              </w:rPr>
              <w:t>ПРб 10</w:t>
            </w:r>
          </w:p>
        </w:tc>
        <w:tc>
          <w:tcPr>
            <w:tcW w:w="7811" w:type="dxa"/>
          </w:tcPr>
          <w:p w14:paraId="2467FB74" w14:textId="50904BC9" w:rsidR="00005227" w:rsidRPr="00361DFB" w:rsidRDefault="00005227" w:rsidP="00361DF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61DFB">
              <w:rPr>
                <w:rFonts w:ascii="Times New Roman" w:hAnsi="Times New Roman"/>
                <w:bCs/>
                <w:sz w:val="24"/>
                <w:szCs w:val="24"/>
              </w:rPr>
              <w:t>Сформированность представлений о системе стилей языка художественной литературы</w:t>
            </w:r>
          </w:p>
        </w:tc>
      </w:tr>
    </w:tbl>
    <w:p w14:paraId="0D98FE95" w14:textId="6CFC14E5" w:rsidR="00A27B50" w:rsidRDefault="00A27B50" w:rsidP="00517C9E">
      <w:pPr>
        <w:suppressAutoHyphens/>
        <w:spacing w:after="0" w:line="240" w:lineRule="auto"/>
        <w:rPr>
          <w:rFonts w:ascii="Times New Roman" w:eastAsia="Times New Roman" w:hAnsi="Times New Roman" w:cs="Times New Roman"/>
          <w:b/>
          <w:sz w:val="24"/>
          <w:szCs w:val="24"/>
          <w:lang w:eastAsia="ru-RU"/>
        </w:rPr>
      </w:pPr>
    </w:p>
    <w:p w14:paraId="0E2CD343" w14:textId="77777777" w:rsidR="00800D47" w:rsidRPr="000E2D8B" w:rsidRDefault="00800D47" w:rsidP="004E5F25">
      <w:pPr>
        <w:suppressAutoHyphens/>
        <w:spacing w:after="0" w:line="240" w:lineRule="auto"/>
        <w:rPr>
          <w:rFonts w:ascii="Times New Roman" w:eastAsia="Times New Roman" w:hAnsi="Times New Roman" w:cs="Times New Roman"/>
          <w:b/>
          <w:sz w:val="28"/>
          <w:szCs w:val="28"/>
          <w:lang w:eastAsia="ru-RU"/>
        </w:rPr>
      </w:pPr>
    </w:p>
    <w:p w14:paraId="4D6322BD" w14:textId="77777777" w:rsidR="00517C9E" w:rsidRPr="004E3473" w:rsidRDefault="00517C9E" w:rsidP="00517C9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 СТРУКТУРА И СОДЕРЖАНИЕ УЧЕБНОЙ ДИСЦИПЛИНЫ</w:t>
      </w:r>
    </w:p>
    <w:p w14:paraId="6F38922F" w14:textId="77777777" w:rsidR="00517C9E" w:rsidRPr="004E3473" w:rsidRDefault="00517C9E" w:rsidP="00517C9E">
      <w:pPr>
        <w:suppressAutoHyphens/>
        <w:spacing w:after="0" w:line="240" w:lineRule="auto"/>
        <w:ind w:firstLine="709"/>
        <w:jc w:val="center"/>
        <w:rPr>
          <w:rFonts w:ascii="Times New Roman" w:eastAsia="Times New Roman" w:hAnsi="Times New Roman" w:cs="Times New Roman"/>
          <w:b/>
          <w:sz w:val="28"/>
          <w:szCs w:val="28"/>
          <w:lang w:eastAsia="ru-RU"/>
        </w:rPr>
      </w:pPr>
    </w:p>
    <w:p w14:paraId="684D19FF" w14:textId="77777777" w:rsidR="00517C9E" w:rsidRDefault="00517C9E" w:rsidP="00517C9E">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14:paraId="70EB2E77" w14:textId="77777777" w:rsidR="00517C9E" w:rsidRPr="004E3473" w:rsidRDefault="00517C9E" w:rsidP="00517C9E">
      <w:pPr>
        <w:suppressAutoHyphens/>
        <w:spacing w:after="0" w:line="240" w:lineRule="auto"/>
        <w:ind w:firstLine="70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46"/>
        <w:gridCol w:w="2025"/>
      </w:tblGrid>
      <w:tr w:rsidR="00517C9E" w:rsidRPr="00484961" w14:paraId="67659F0E" w14:textId="77777777" w:rsidTr="00512470">
        <w:trPr>
          <w:trHeight w:val="490"/>
        </w:trPr>
        <w:tc>
          <w:tcPr>
            <w:tcW w:w="3942" w:type="pct"/>
            <w:vAlign w:val="center"/>
          </w:tcPr>
          <w:p w14:paraId="09627B7A" w14:textId="77777777" w:rsidR="00517C9E" w:rsidRPr="00484961" w:rsidRDefault="00517C9E" w:rsidP="00512470">
            <w:pPr>
              <w:suppressAutoHyphens/>
              <w:spacing w:after="0" w:line="240" w:lineRule="auto"/>
              <w:ind w:firstLine="709"/>
              <w:rPr>
                <w:rFonts w:ascii="Times New Roman" w:eastAsia="Times New Roman" w:hAnsi="Times New Roman" w:cs="Times New Roman"/>
                <w:b/>
                <w:sz w:val="24"/>
                <w:szCs w:val="24"/>
                <w:lang w:eastAsia="ru-RU"/>
              </w:rPr>
            </w:pPr>
            <w:r w:rsidRPr="00484961">
              <w:rPr>
                <w:rFonts w:ascii="Times New Roman" w:eastAsia="Times New Roman" w:hAnsi="Times New Roman" w:cs="Times New Roman"/>
                <w:b/>
                <w:sz w:val="24"/>
                <w:szCs w:val="24"/>
                <w:lang w:eastAsia="ru-RU"/>
              </w:rPr>
              <w:t>Вид учебной работы</w:t>
            </w:r>
          </w:p>
        </w:tc>
        <w:tc>
          <w:tcPr>
            <w:tcW w:w="1058" w:type="pct"/>
            <w:vAlign w:val="center"/>
          </w:tcPr>
          <w:p w14:paraId="2227AEB2" w14:textId="77777777" w:rsidR="00517C9E" w:rsidRPr="00484961" w:rsidRDefault="00517C9E" w:rsidP="00512470">
            <w:pPr>
              <w:suppressAutoHyphens/>
              <w:spacing w:after="0" w:line="240" w:lineRule="auto"/>
              <w:rPr>
                <w:rFonts w:ascii="Times New Roman" w:eastAsia="Times New Roman" w:hAnsi="Times New Roman" w:cs="Times New Roman"/>
                <w:b/>
                <w:iCs/>
                <w:sz w:val="24"/>
                <w:szCs w:val="24"/>
                <w:lang w:eastAsia="ru-RU"/>
              </w:rPr>
            </w:pPr>
            <w:r w:rsidRPr="00484961">
              <w:rPr>
                <w:rFonts w:ascii="Times New Roman" w:eastAsia="Times New Roman" w:hAnsi="Times New Roman" w:cs="Times New Roman"/>
                <w:b/>
                <w:iCs/>
                <w:sz w:val="24"/>
                <w:szCs w:val="24"/>
                <w:lang w:eastAsia="ru-RU"/>
              </w:rPr>
              <w:t>Объем в часах</w:t>
            </w:r>
          </w:p>
        </w:tc>
      </w:tr>
      <w:tr w:rsidR="00517C9E" w:rsidRPr="00484961" w14:paraId="309A926F" w14:textId="77777777" w:rsidTr="00512470">
        <w:trPr>
          <w:trHeight w:val="490"/>
        </w:trPr>
        <w:tc>
          <w:tcPr>
            <w:tcW w:w="3942" w:type="pct"/>
            <w:vAlign w:val="center"/>
          </w:tcPr>
          <w:p w14:paraId="4093C55C" w14:textId="77777777" w:rsidR="00517C9E" w:rsidRPr="00484961" w:rsidRDefault="00517C9E" w:rsidP="00512470">
            <w:pPr>
              <w:suppressAutoHyphens/>
              <w:spacing w:after="0" w:line="240" w:lineRule="auto"/>
              <w:ind w:firstLine="709"/>
              <w:rPr>
                <w:rFonts w:ascii="Times New Roman" w:eastAsia="Times New Roman" w:hAnsi="Times New Roman" w:cs="Times New Roman"/>
                <w:b/>
                <w:sz w:val="24"/>
                <w:szCs w:val="24"/>
                <w:lang w:eastAsia="ru-RU"/>
              </w:rPr>
            </w:pPr>
            <w:r w:rsidRPr="00484961">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14:paraId="00073C22" w14:textId="77777777" w:rsidR="00517C9E" w:rsidRPr="00484961" w:rsidRDefault="00517C9E" w:rsidP="00512470">
            <w:pPr>
              <w:suppressAutoHyphens/>
              <w:spacing w:after="0" w:line="240" w:lineRule="auto"/>
              <w:ind w:firstLine="709"/>
              <w:rPr>
                <w:rFonts w:ascii="Times New Roman" w:eastAsia="Times New Roman" w:hAnsi="Times New Roman" w:cs="Times New Roman"/>
                <w:b/>
                <w:bCs/>
                <w:iCs/>
                <w:sz w:val="24"/>
                <w:szCs w:val="24"/>
                <w:lang w:eastAsia="ru-RU"/>
              </w:rPr>
            </w:pPr>
            <w:r w:rsidRPr="00484961">
              <w:rPr>
                <w:rFonts w:ascii="Times New Roman" w:eastAsia="Times New Roman" w:hAnsi="Times New Roman" w:cs="Times New Roman"/>
                <w:b/>
                <w:bCs/>
                <w:iCs/>
                <w:sz w:val="24"/>
                <w:szCs w:val="24"/>
                <w:lang w:eastAsia="ru-RU"/>
              </w:rPr>
              <w:t>117</w:t>
            </w:r>
          </w:p>
        </w:tc>
      </w:tr>
      <w:tr w:rsidR="00517C9E" w:rsidRPr="00484961" w14:paraId="38206C9B" w14:textId="77777777" w:rsidTr="00512470">
        <w:trPr>
          <w:trHeight w:val="336"/>
        </w:trPr>
        <w:tc>
          <w:tcPr>
            <w:tcW w:w="3942" w:type="pct"/>
            <w:tcBorders>
              <w:right w:val="single" w:sz="4" w:space="0" w:color="auto"/>
            </w:tcBorders>
            <w:vAlign w:val="center"/>
          </w:tcPr>
          <w:p w14:paraId="34F07B00" w14:textId="77777777" w:rsidR="00517C9E" w:rsidRPr="00484961" w:rsidRDefault="00517C9E" w:rsidP="00512470">
            <w:pPr>
              <w:suppressAutoHyphens/>
              <w:spacing w:after="0" w:line="240" w:lineRule="auto"/>
              <w:ind w:firstLine="709"/>
              <w:rPr>
                <w:rFonts w:ascii="Times New Roman" w:eastAsia="Times New Roman" w:hAnsi="Times New Roman" w:cs="Times New Roman"/>
                <w:iCs/>
                <w:sz w:val="24"/>
                <w:szCs w:val="24"/>
                <w:lang w:eastAsia="ru-RU"/>
              </w:rPr>
            </w:pPr>
            <w:r w:rsidRPr="00484961">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14:paraId="08AB8BD7" w14:textId="77777777" w:rsidR="00517C9E" w:rsidRPr="00484961" w:rsidRDefault="00517C9E" w:rsidP="00512470">
            <w:pPr>
              <w:suppressAutoHyphens/>
              <w:spacing w:after="0" w:line="240" w:lineRule="auto"/>
              <w:rPr>
                <w:rFonts w:ascii="Times New Roman" w:eastAsia="Times New Roman" w:hAnsi="Times New Roman" w:cs="Times New Roman"/>
                <w:iCs/>
                <w:sz w:val="24"/>
                <w:szCs w:val="24"/>
                <w:lang w:eastAsia="ru-RU"/>
              </w:rPr>
            </w:pPr>
          </w:p>
        </w:tc>
      </w:tr>
      <w:tr w:rsidR="00517C9E" w:rsidRPr="00484961" w14:paraId="6FEF2DFB" w14:textId="77777777" w:rsidTr="00512470">
        <w:trPr>
          <w:trHeight w:val="336"/>
        </w:trPr>
        <w:tc>
          <w:tcPr>
            <w:tcW w:w="3942" w:type="pct"/>
            <w:tcBorders>
              <w:right w:val="single" w:sz="4" w:space="0" w:color="auto"/>
            </w:tcBorders>
            <w:vAlign w:val="center"/>
          </w:tcPr>
          <w:p w14:paraId="4EF3444F" w14:textId="77777777" w:rsidR="00517C9E" w:rsidRPr="00484961" w:rsidRDefault="00517C9E" w:rsidP="00512470">
            <w:pPr>
              <w:spacing w:after="0" w:line="240" w:lineRule="auto"/>
              <w:ind w:firstLine="731"/>
              <w:rPr>
                <w:rFonts w:ascii="Times New Roman" w:hAnsi="Times New Roman"/>
                <w:sz w:val="24"/>
                <w:szCs w:val="24"/>
                <w:lang w:eastAsia="ru-RU"/>
              </w:rPr>
            </w:pPr>
            <w:r w:rsidRPr="00484961">
              <w:rPr>
                <w:rFonts w:ascii="Times New Roman" w:hAnsi="Times New Roman"/>
                <w:sz w:val="24"/>
                <w:szCs w:val="24"/>
                <w:lang w:eastAsia="ru-RU"/>
              </w:rPr>
              <w:t xml:space="preserve">1. Основное содержание </w:t>
            </w:r>
          </w:p>
        </w:tc>
        <w:tc>
          <w:tcPr>
            <w:tcW w:w="1058" w:type="pct"/>
            <w:tcBorders>
              <w:left w:val="single" w:sz="4" w:space="0" w:color="auto"/>
            </w:tcBorders>
            <w:vAlign w:val="center"/>
          </w:tcPr>
          <w:p w14:paraId="659067E8" w14:textId="77777777" w:rsidR="00517C9E" w:rsidRPr="00484961" w:rsidRDefault="00517C9E" w:rsidP="00512470">
            <w:pPr>
              <w:spacing w:after="0" w:line="240" w:lineRule="auto"/>
              <w:jc w:val="center"/>
              <w:rPr>
                <w:rFonts w:ascii="Times New Roman" w:hAnsi="Times New Roman"/>
                <w:b/>
                <w:bCs/>
                <w:sz w:val="24"/>
                <w:szCs w:val="24"/>
                <w:lang w:eastAsia="ru-RU"/>
              </w:rPr>
            </w:pPr>
            <w:r w:rsidRPr="00484961">
              <w:rPr>
                <w:rFonts w:ascii="Times New Roman" w:hAnsi="Times New Roman"/>
                <w:b/>
                <w:bCs/>
                <w:sz w:val="24"/>
                <w:szCs w:val="24"/>
                <w:lang w:eastAsia="ru-RU"/>
              </w:rPr>
              <w:t>92</w:t>
            </w:r>
          </w:p>
        </w:tc>
      </w:tr>
      <w:tr w:rsidR="00517C9E" w:rsidRPr="00484961" w14:paraId="143584B6" w14:textId="77777777" w:rsidTr="00512470">
        <w:trPr>
          <w:trHeight w:val="336"/>
        </w:trPr>
        <w:tc>
          <w:tcPr>
            <w:tcW w:w="3942" w:type="pct"/>
            <w:tcBorders>
              <w:right w:val="single" w:sz="4" w:space="0" w:color="auto"/>
            </w:tcBorders>
            <w:vAlign w:val="center"/>
          </w:tcPr>
          <w:p w14:paraId="45C3FC4E" w14:textId="77777777" w:rsidR="00517C9E" w:rsidRPr="00484961" w:rsidRDefault="00517C9E" w:rsidP="00512470">
            <w:pPr>
              <w:spacing w:after="0" w:line="240" w:lineRule="auto"/>
              <w:rPr>
                <w:rFonts w:ascii="Times New Roman" w:hAnsi="Times New Roman"/>
                <w:sz w:val="24"/>
                <w:szCs w:val="24"/>
                <w:lang w:eastAsia="ru-RU"/>
              </w:rPr>
            </w:pPr>
            <w:r w:rsidRPr="00484961">
              <w:rPr>
                <w:rFonts w:ascii="Times New Roman" w:hAnsi="Times New Roman"/>
                <w:sz w:val="24"/>
                <w:szCs w:val="24"/>
                <w:lang w:eastAsia="ru-RU"/>
              </w:rPr>
              <w:t xml:space="preserve">            в т. ч.:</w:t>
            </w:r>
          </w:p>
        </w:tc>
        <w:tc>
          <w:tcPr>
            <w:tcW w:w="1058" w:type="pct"/>
            <w:tcBorders>
              <w:left w:val="single" w:sz="4" w:space="0" w:color="auto"/>
            </w:tcBorders>
            <w:vAlign w:val="center"/>
          </w:tcPr>
          <w:p w14:paraId="0AB31B93" w14:textId="77777777" w:rsidR="00517C9E" w:rsidRPr="00484961" w:rsidRDefault="00517C9E" w:rsidP="00512470">
            <w:pPr>
              <w:spacing w:after="0" w:line="240" w:lineRule="auto"/>
              <w:rPr>
                <w:rFonts w:ascii="Times New Roman" w:hAnsi="Times New Roman"/>
                <w:sz w:val="24"/>
                <w:szCs w:val="24"/>
                <w:lang w:eastAsia="ru-RU"/>
              </w:rPr>
            </w:pPr>
          </w:p>
        </w:tc>
      </w:tr>
      <w:tr w:rsidR="00517C9E" w:rsidRPr="00484961" w14:paraId="5BD21701" w14:textId="77777777" w:rsidTr="00512470">
        <w:trPr>
          <w:trHeight w:val="490"/>
        </w:trPr>
        <w:tc>
          <w:tcPr>
            <w:tcW w:w="3942" w:type="pct"/>
            <w:vAlign w:val="center"/>
          </w:tcPr>
          <w:p w14:paraId="6430F755" w14:textId="77777777" w:rsidR="00517C9E" w:rsidRPr="00484961" w:rsidRDefault="00517C9E" w:rsidP="00512470">
            <w:pPr>
              <w:suppressAutoHyphens/>
              <w:spacing w:after="0" w:line="240" w:lineRule="auto"/>
              <w:ind w:firstLine="709"/>
              <w:rPr>
                <w:rFonts w:ascii="Times New Roman" w:eastAsia="Times New Roman" w:hAnsi="Times New Roman" w:cs="Times New Roman"/>
                <w:sz w:val="24"/>
                <w:szCs w:val="24"/>
                <w:lang w:eastAsia="ru-RU"/>
              </w:rPr>
            </w:pPr>
            <w:r w:rsidRPr="00484961">
              <w:rPr>
                <w:rFonts w:ascii="Times New Roman" w:eastAsia="Times New Roman" w:hAnsi="Times New Roman" w:cs="Times New Roman"/>
                <w:sz w:val="24"/>
                <w:szCs w:val="24"/>
                <w:lang w:eastAsia="ru-RU"/>
              </w:rPr>
              <w:t>теоретическое обучение</w:t>
            </w:r>
          </w:p>
        </w:tc>
        <w:tc>
          <w:tcPr>
            <w:tcW w:w="1058" w:type="pct"/>
            <w:vAlign w:val="center"/>
          </w:tcPr>
          <w:p w14:paraId="458D6114" w14:textId="77777777" w:rsidR="00517C9E" w:rsidRPr="00484961" w:rsidRDefault="00517C9E" w:rsidP="00512470">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7</w:t>
            </w:r>
            <w:r w:rsidRPr="00484961">
              <w:rPr>
                <w:rFonts w:ascii="Times New Roman" w:eastAsia="Times New Roman" w:hAnsi="Times New Roman" w:cs="Times New Roman"/>
                <w:iCs/>
                <w:sz w:val="24"/>
                <w:szCs w:val="24"/>
                <w:lang w:eastAsia="ru-RU"/>
              </w:rPr>
              <w:t>6</w:t>
            </w:r>
          </w:p>
        </w:tc>
      </w:tr>
      <w:tr w:rsidR="00517C9E" w:rsidRPr="00484961" w14:paraId="6661848F" w14:textId="77777777" w:rsidTr="00512470">
        <w:trPr>
          <w:trHeight w:val="490"/>
        </w:trPr>
        <w:tc>
          <w:tcPr>
            <w:tcW w:w="3942" w:type="pct"/>
            <w:vAlign w:val="center"/>
          </w:tcPr>
          <w:p w14:paraId="25C959EE" w14:textId="77777777" w:rsidR="00517C9E" w:rsidRPr="00484961" w:rsidRDefault="00517C9E" w:rsidP="00512470">
            <w:pPr>
              <w:suppressAutoHyphens/>
              <w:spacing w:after="0" w:line="240" w:lineRule="auto"/>
              <w:ind w:firstLine="709"/>
              <w:rPr>
                <w:rFonts w:ascii="Times New Roman" w:eastAsia="Times New Roman" w:hAnsi="Times New Roman" w:cs="Times New Roman"/>
                <w:sz w:val="24"/>
                <w:szCs w:val="24"/>
                <w:lang w:eastAsia="ru-RU"/>
              </w:rPr>
            </w:pPr>
            <w:r w:rsidRPr="00484961">
              <w:rPr>
                <w:rFonts w:ascii="Times New Roman" w:eastAsia="Times New Roman" w:hAnsi="Times New Roman" w:cs="Times New Roman"/>
                <w:sz w:val="24"/>
                <w:szCs w:val="24"/>
                <w:lang w:eastAsia="ru-RU"/>
              </w:rPr>
              <w:t>практические занятия</w:t>
            </w:r>
            <w:r w:rsidRPr="00484961">
              <w:rPr>
                <w:rFonts w:ascii="Times New Roman" w:eastAsia="Times New Roman" w:hAnsi="Times New Roman" w:cs="Times New Roman"/>
                <w:i/>
                <w:sz w:val="24"/>
                <w:szCs w:val="24"/>
                <w:lang w:eastAsia="ru-RU"/>
              </w:rPr>
              <w:t xml:space="preserve"> </w:t>
            </w:r>
          </w:p>
        </w:tc>
        <w:tc>
          <w:tcPr>
            <w:tcW w:w="1058" w:type="pct"/>
            <w:vAlign w:val="center"/>
          </w:tcPr>
          <w:p w14:paraId="388BCDC3" w14:textId="77777777" w:rsidR="00517C9E" w:rsidRPr="00484961" w:rsidRDefault="00517C9E" w:rsidP="00512470">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Pr="00484961">
              <w:rPr>
                <w:rFonts w:ascii="Times New Roman" w:eastAsia="Times New Roman" w:hAnsi="Times New Roman" w:cs="Times New Roman"/>
                <w:iCs/>
                <w:sz w:val="24"/>
                <w:szCs w:val="24"/>
                <w:lang w:eastAsia="ru-RU"/>
              </w:rPr>
              <w:t>6</w:t>
            </w:r>
          </w:p>
        </w:tc>
      </w:tr>
      <w:tr w:rsidR="00517C9E" w:rsidRPr="00484961" w14:paraId="1A4D22BD" w14:textId="77777777" w:rsidTr="00512470">
        <w:trPr>
          <w:trHeight w:val="490"/>
        </w:trPr>
        <w:tc>
          <w:tcPr>
            <w:tcW w:w="3942" w:type="pct"/>
            <w:vAlign w:val="center"/>
          </w:tcPr>
          <w:p w14:paraId="4627502B" w14:textId="77777777" w:rsidR="00517C9E" w:rsidRPr="00484961" w:rsidRDefault="00517C9E" w:rsidP="00512470">
            <w:pPr>
              <w:numPr>
                <w:ilvl w:val="0"/>
                <w:numId w:val="31"/>
              </w:numPr>
              <w:suppressAutoHyphens/>
              <w:spacing w:after="0" w:line="240" w:lineRule="auto"/>
              <w:rPr>
                <w:rFonts w:ascii="Times New Roman" w:eastAsia="Times New Roman" w:hAnsi="Times New Roman" w:cs="Times New Roman"/>
                <w:b/>
                <w:sz w:val="24"/>
                <w:szCs w:val="24"/>
                <w:lang w:eastAsia="ru-RU"/>
              </w:rPr>
            </w:pPr>
            <w:r w:rsidRPr="00484961">
              <w:rPr>
                <w:rFonts w:ascii="Times New Roman" w:eastAsia="Times New Roman" w:hAnsi="Times New Roman" w:cs="Times New Roman"/>
                <w:b/>
                <w:sz w:val="24"/>
                <w:szCs w:val="24"/>
                <w:lang w:eastAsia="ru-RU"/>
              </w:rPr>
              <w:t>Профессионально ориентированное содержание</w:t>
            </w:r>
          </w:p>
        </w:tc>
        <w:tc>
          <w:tcPr>
            <w:tcW w:w="1058" w:type="pct"/>
            <w:vAlign w:val="center"/>
          </w:tcPr>
          <w:p w14:paraId="6D3B62E0" w14:textId="77777777" w:rsidR="00517C9E" w:rsidRPr="00484961" w:rsidRDefault="00517C9E" w:rsidP="00512470">
            <w:pPr>
              <w:suppressAutoHyphens/>
              <w:spacing w:after="0" w:line="240" w:lineRule="auto"/>
              <w:ind w:firstLine="709"/>
              <w:rPr>
                <w:rFonts w:ascii="Times New Roman" w:eastAsia="Times New Roman" w:hAnsi="Times New Roman" w:cs="Times New Roman"/>
                <w:b/>
                <w:bCs/>
                <w:iCs/>
                <w:sz w:val="24"/>
                <w:szCs w:val="24"/>
                <w:lang w:eastAsia="ru-RU"/>
              </w:rPr>
            </w:pPr>
            <w:r w:rsidRPr="00484961">
              <w:rPr>
                <w:rFonts w:ascii="Times New Roman" w:eastAsia="Times New Roman" w:hAnsi="Times New Roman" w:cs="Times New Roman"/>
                <w:b/>
                <w:bCs/>
                <w:iCs/>
                <w:sz w:val="24"/>
                <w:szCs w:val="24"/>
                <w:lang w:eastAsia="ru-RU"/>
              </w:rPr>
              <w:t>25</w:t>
            </w:r>
          </w:p>
        </w:tc>
      </w:tr>
      <w:tr w:rsidR="00517C9E" w:rsidRPr="00484961" w14:paraId="089218DA" w14:textId="77777777" w:rsidTr="00512470">
        <w:trPr>
          <w:trHeight w:val="490"/>
        </w:trPr>
        <w:tc>
          <w:tcPr>
            <w:tcW w:w="5000" w:type="pct"/>
            <w:gridSpan w:val="2"/>
            <w:vAlign w:val="center"/>
          </w:tcPr>
          <w:p w14:paraId="1C3A6DC6" w14:textId="77777777" w:rsidR="00517C9E" w:rsidRPr="00484961" w:rsidRDefault="00517C9E" w:rsidP="00512470">
            <w:pPr>
              <w:suppressAutoHyphens/>
              <w:spacing w:after="0" w:line="240" w:lineRule="auto"/>
              <w:ind w:firstLine="709"/>
              <w:rPr>
                <w:rFonts w:ascii="Times New Roman" w:eastAsia="Times New Roman" w:hAnsi="Times New Roman" w:cs="Times New Roman"/>
                <w:iCs/>
                <w:sz w:val="24"/>
                <w:szCs w:val="24"/>
                <w:lang w:eastAsia="ru-RU"/>
              </w:rPr>
            </w:pPr>
            <w:r w:rsidRPr="00484961">
              <w:rPr>
                <w:rFonts w:ascii="Times New Roman" w:eastAsia="Times New Roman" w:hAnsi="Times New Roman" w:cs="Times New Roman"/>
                <w:sz w:val="24"/>
                <w:szCs w:val="24"/>
                <w:lang w:eastAsia="ru-RU"/>
              </w:rPr>
              <w:t>в т. ч.:</w:t>
            </w:r>
          </w:p>
        </w:tc>
      </w:tr>
      <w:tr w:rsidR="00517C9E" w:rsidRPr="00484961" w14:paraId="3CE3FD6E" w14:textId="77777777" w:rsidTr="00512470">
        <w:trPr>
          <w:trHeight w:val="490"/>
        </w:trPr>
        <w:tc>
          <w:tcPr>
            <w:tcW w:w="3942" w:type="pct"/>
            <w:vAlign w:val="center"/>
          </w:tcPr>
          <w:p w14:paraId="67D02774" w14:textId="77777777" w:rsidR="00517C9E" w:rsidRPr="00484961" w:rsidRDefault="00517C9E" w:rsidP="00512470">
            <w:pPr>
              <w:suppressAutoHyphens/>
              <w:spacing w:after="0" w:line="240" w:lineRule="auto"/>
              <w:ind w:firstLine="709"/>
              <w:rPr>
                <w:rFonts w:ascii="Times New Roman" w:eastAsia="Times New Roman" w:hAnsi="Times New Roman" w:cs="Times New Roman"/>
                <w:sz w:val="24"/>
                <w:szCs w:val="24"/>
                <w:lang w:eastAsia="ru-RU"/>
              </w:rPr>
            </w:pPr>
            <w:r w:rsidRPr="00484961">
              <w:rPr>
                <w:rFonts w:ascii="Times New Roman" w:eastAsia="Times New Roman" w:hAnsi="Times New Roman" w:cs="Times New Roman"/>
                <w:sz w:val="24"/>
                <w:szCs w:val="24"/>
                <w:lang w:eastAsia="ru-RU"/>
              </w:rPr>
              <w:t>теоретическое обучение</w:t>
            </w:r>
          </w:p>
        </w:tc>
        <w:tc>
          <w:tcPr>
            <w:tcW w:w="1058" w:type="pct"/>
            <w:vAlign w:val="center"/>
          </w:tcPr>
          <w:p w14:paraId="37867930" w14:textId="77777777" w:rsidR="00517C9E" w:rsidRPr="00484961" w:rsidRDefault="00517C9E" w:rsidP="00512470">
            <w:pPr>
              <w:suppressAutoHyphens/>
              <w:spacing w:after="0" w:line="240" w:lineRule="auto"/>
              <w:ind w:firstLine="709"/>
              <w:rPr>
                <w:rFonts w:ascii="Times New Roman" w:eastAsia="Times New Roman" w:hAnsi="Times New Roman" w:cs="Times New Roman"/>
                <w:iCs/>
                <w:sz w:val="24"/>
                <w:szCs w:val="24"/>
                <w:lang w:eastAsia="ru-RU"/>
              </w:rPr>
            </w:pPr>
            <w:r w:rsidRPr="00484961">
              <w:rPr>
                <w:rFonts w:ascii="Times New Roman" w:eastAsia="Times New Roman" w:hAnsi="Times New Roman" w:cs="Times New Roman"/>
                <w:iCs/>
                <w:sz w:val="24"/>
                <w:szCs w:val="24"/>
                <w:lang w:eastAsia="ru-RU"/>
              </w:rPr>
              <w:t>21</w:t>
            </w:r>
          </w:p>
        </w:tc>
      </w:tr>
      <w:tr w:rsidR="00517C9E" w:rsidRPr="00484961" w14:paraId="3809CD48" w14:textId="77777777" w:rsidTr="00512470">
        <w:trPr>
          <w:trHeight w:val="490"/>
        </w:trPr>
        <w:tc>
          <w:tcPr>
            <w:tcW w:w="3942" w:type="pct"/>
            <w:vAlign w:val="center"/>
          </w:tcPr>
          <w:p w14:paraId="117E3A62" w14:textId="77777777" w:rsidR="00517C9E" w:rsidRPr="00484961" w:rsidRDefault="00517C9E" w:rsidP="00512470">
            <w:pPr>
              <w:suppressAutoHyphens/>
              <w:spacing w:after="0" w:line="240" w:lineRule="auto"/>
              <w:ind w:firstLine="709"/>
              <w:rPr>
                <w:rFonts w:ascii="Times New Roman" w:eastAsia="Times New Roman" w:hAnsi="Times New Roman" w:cs="Times New Roman"/>
                <w:sz w:val="24"/>
                <w:szCs w:val="24"/>
                <w:lang w:eastAsia="ru-RU"/>
              </w:rPr>
            </w:pPr>
            <w:r w:rsidRPr="00484961">
              <w:rPr>
                <w:rFonts w:ascii="Times New Roman" w:eastAsia="Times New Roman" w:hAnsi="Times New Roman" w:cs="Times New Roman"/>
                <w:sz w:val="24"/>
                <w:szCs w:val="24"/>
                <w:lang w:eastAsia="ru-RU"/>
              </w:rPr>
              <w:t>Практические занятия</w:t>
            </w:r>
          </w:p>
        </w:tc>
        <w:tc>
          <w:tcPr>
            <w:tcW w:w="1058" w:type="pct"/>
            <w:vAlign w:val="center"/>
          </w:tcPr>
          <w:p w14:paraId="329277C7" w14:textId="77777777" w:rsidR="00517C9E" w:rsidRPr="00484961" w:rsidRDefault="00517C9E" w:rsidP="00512470">
            <w:pPr>
              <w:suppressAutoHyphens/>
              <w:spacing w:after="0" w:line="240" w:lineRule="auto"/>
              <w:ind w:firstLine="709"/>
              <w:rPr>
                <w:rFonts w:ascii="Times New Roman" w:eastAsia="Times New Roman" w:hAnsi="Times New Roman" w:cs="Times New Roman"/>
                <w:iCs/>
                <w:sz w:val="24"/>
                <w:szCs w:val="24"/>
                <w:lang w:eastAsia="ru-RU"/>
              </w:rPr>
            </w:pPr>
            <w:r w:rsidRPr="00484961">
              <w:rPr>
                <w:rFonts w:ascii="Times New Roman" w:eastAsia="Times New Roman" w:hAnsi="Times New Roman" w:cs="Times New Roman"/>
                <w:iCs/>
                <w:sz w:val="24"/>
                <w:szCs w:val="24"/>
                <w:lang w:eastAsia="ru-RU"/>
              </w:rPr>
              <w:t>4</w:t>
            </w:r>
          </w:p>
        </w:tc>
      </w:tr>
      <w:tr w:rsidR="00517C9E" w:rsidRPr="00484961" w14:paraId="521F394F" w14:textId="77777777" w:rsidTr="00512470">
        <w:trPr>
          <w:trHeight w:val="331"/>
        </w:trPr>
        <w:tc>
          <w:tcPr>
            <w:tcW w:w="3942" w:type="pct"/>
            <w:vAlign w:val="center"/>
          </w:tcPr>
          <w:p w14:paraId="6B1521A3" w14:textId="77777777" w:rsidR="00517C9E" w:rsidRPr="00484961" w:rsidRDefault="00517C9E" w:rsidP="00512470">
            <w:pPr>
              <w:suppressAutoHyphens/>
              <w:spacing w:after="0" w:line="240" w:lineRule="auto"/>
              <w:ind w:firstLine="709"/>
              <w:rPr>
                <w:rFonts w:ascii="Times New Roman" w:eastAsia="Times New Roman" w:hAnsi="Times New Roman" w:cs="Times New Roman"/>
                <w:i/>
                <w:sz w:val="24"/>
                <w:szCs w:val="24"/>
                <w:lang w:eastAsia="ru-RU"/>
              </w:rPr>
            </w:pPr>
            <w:r w:rsidRPr="00484961">
              <w:rPr>
                <w:rFonts w:ascii="Times New Roman" w:eastAsia="Times New Roman" w:hAnsi="Times New Roman" w:cs="Times New Roman"/>
                <w:b/>
                <w:iCs/>
                <w:sz w:val="24"/>
                <w:szCs w:val="24"/>
                <w:lang w:eastAsia="ru-RU"/>
              </w:rPr>
              <w:t>Промежуточная аттестация (дифференцированный зачет)</w:t>
            </w:r>
          </w:p>
        </w:tc>
        <w:tc>
          <w:tcPr>
            <w:tcW w:w="1058" w:type="pct"/>
            <w:vAlign w:val="center"/>
          </w:tcPr>
          <w:p w14:paraId="24B86C4B" w14:textId="77777777" w:rsidR="00517C9E" w:rsidRPr="00484961" w:rsidRDefault="00517C9E" w:rsidP="00512470">
            <w:pPr>
              <w:suppressAutoHyphens/>
              <w:spacing w:after="0" w:line="240" w:lineRule="auto"/>
              <w:ind w:firstLine="709"/>
              <w:rPr>
                <w:rFonts w:ascii="Times New Roman" w:eastAsia="Times New Roman" w:hAnsi="Times New Roman" w:cs="Times New Roman"/>
                <w:b/>
                <w:bCs/>
                <w:iCs/>
                <w:sz w:val="24"/>
                <w:szCs w:val="24"/>
                <w:lang w:eastAsia="ru-RU"/>
              </w:rPr>
            </w:pPr>
          </w:p>
        </w:tc>
      </w:tr>
    </w:tbl>
    <w:p w14:paraId="37C11B28" w14:textId="77777777"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14:paraId="06F9D9B7" w14:textId="240CBC9C"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E5F25">
          <w:footerReference w:type="default" r:id="rId11"/>
          <w:pgSz w:w="11906" w:h="16838"/>
          <w:pgMar w:top="1134" w:right="850" w:bottom="284" w:left="1701" w:header="708" w:footer="708" w:gutter="0"/>
          <w:cols w:space="720"/>
          <w:titlePg/>
          <w:docGrid w:linePitch="299"/>
        </w:sectPr>
      </w:pPr>
    </w:p>
    <w:p w14:paraId="3A21F748" w14:textId="4D5245D2" w:rsidR="00F241E3" w:rsidRDefault="00F241E3" w:rsidP="00361DFB">
      <w:pPr>
        <w:pStyle w:val="a8"/>
        <w:numPr>
          <w:ilvl w:val="1"/>
          <w:numId w:val="16"/>
        </w:numPr>
        <w:spacing w:after="0" w:line="240" w:lineRule="auto"/>
        <w:jc w:val="center"/>
        <w:rPr>
          <w:rFonts w:ascii="Times New Roman" w:hAnsi="Times New Roman"/>
          <w:b/>
          <w:sz w:val="24"/>
          <w:szCs w:val="24"/>
          <w:lang w:eastAsia="ru-RU"/>
        </w:rPr>
      </w:pPr>
      <w:r w:rsidRPr="00443397">
        <w:rPr>
          <w:rFonts w:ascii="Times New Roman" w:hAnsi="Times New Roman"/>
          <w:b/>
          <w:sz w:val="24"/>
          <w:szCs w:val="24"/>
          <w:lang w:eastAsia="ru-RU"/>
        </w:rPr>
        <w:lastRenderedPageBreak/>
        <w:t>Тематический план и содержание учебной дисциплины</w:t>
      </w:r>
    </w:p>
    <w:tbl>
      <w:tblPr>
        <w:tblStyle w:val="1d"/>
        <w:tblW w:w="0" w:type="auto"/>
        <w:tblLook w:val="04A0" w:firstRow="1" w:lastRow="0" w:firstColumn="1" w:lastColumn="0" w:noHBand="0" w:noVBand="1"/>
      </w:tblPr>
      <w:tblGrid>
        <w:gridCol w:w="1376"/>
        <w:gridCol w:w="8893"/>
        <w:gridCol w:w="1956"/>
        <w:gridCol w:w="2479"/>
      </w:tblGrid>
      <w:tr w:rsidR="00DE4FC7" w:rsidRPr="00884767" w14:paraId="06F9E9BE" w14:textId="77777777" w:rsidTr="00D15857">
        <w:tc>
          <w:tcPr>
            <w:tcW w:w="1376" w:type="dxa"/>
          </w:tcPr>
          <w:p w14:paraId="06167086" w14:textId="77777777" w:rsidR="00DE4FC7" w:rsidRPr="00884767" w:rsidRDefault="00DE4FC7" w:rsidP="00D15857">
            <w:pPr>
              <w:jc w:val="center"/>
              <w:rPr>
                <w:b/>
                <w:sz w:val="24"/>
                <w:szCs w:val="24"/>
              </w:rPr>
            </w:pPr>
            <w:r w:rsidRPr="00884767">
              <w:rPr>
                <w:b/>
                <w:bCs/>
                <w:sz w:val="24"/>
                <w:szCs w:val="24"/>
              </w:rPr>
              <w:t>№ раздела, темы</w:t>
            </w:r>
          </w:p>
        </w:tc>
        <w:tc>
          <w:tcPr>
            <w:tcW w:w="8893" w:type="dxa"/>
          </w:tcPr>
          <w:p w14:paraId="25E76B58" w14:textId="77777777" w:rsidR="00DE4FC7" w:rsidRPr="00884767" w:rsidRDefault="00DE4FC7" w:rsidP="00D15857">
            <w:pPr>
              <w:jc w:val="center"/>
              <w:rPr>
                <w:b/>
                <w:sz w:val="24"/>
                <w:szCs w:val="24"/>
              </w:rPr>
            </w:pPr>
            <w:r w:rsidRPr="00884767">
              <w:rPr>
                <w:b/>
                <w:bCs/>
                <w:sz w:val="24"/>
                <w:szCs w:val="24"/>
              </w:rPr>
              <w:t>Содержание учебного материала</w:t>
            </w:r>
          </w:p>
        </w:tc>
        <w:tc>
          <w:tcPr>
            <w:tcW w:w="1956" w:type="dxa"/>
          </w:tcPr>
          <w:p w14:paraId="3A0DDE52" w14:textId="77777777" w:rsidR="00DE4FC7" w:rsidRPr="00884767" w:rsidRDefault="00DE4FC7" w:rsidP="00D15857">
            <w:pPr>
              <w:suppressAutoHyphens/>
              <w:spacing w:line="276" w:lineRule="auto"/>
              <w:jc w:val="center"/>
              <w:rPr>
                <w:b/>
                <w:bCs/>
                <w:sz w:val="24"/>
                <w:szCs w:val="24"/>
              </w:rPr>
            </w:pPr>
            <w:r w:rsidRPr="00884767">
              <w:rPr>
                <w:b/>
                <w:bCs/>
                <w:sz w:val="24"/>
                <w:szCs w:val="24"/>
              </w:rPr>
              <w:t>Объем</w:t>
            </w:r>
          </w:p>
          <w:p w14:paraId="4116B0FA" w14:textId="77777777" w:rsidR="00DE4FC7" w:rsidRPr="00884767" w:rsidRDefault="00DE4FC7" w:rsidP="00D15857">
            <w:pPr>
              <w:jc w:val="center"/>
              <w:rPr>
                <w:b/>
                <w:sz w:val="24"/>
                <w:szCs w:val="24"/>
              </w:rPr>
            </w:pPr>
            <w:r w:rsidRPr="00884767">
              <w:rPr>
                <w:b/>
                <w:bCs/>
                <w:sz w:val="24"/>
                <w:szCs w:val="24"/>
              </w:rPr>
              <w:t>в часах</w:t>
            </w:r>
          </w:p>
        </w:tc>
        <w:tc>
          <w:tcPr>
            <w:tcW w:w="2479" w:type="dxa"/>
          </w:tcPr>
          <w:p w14:paraId="1E9041B6" w14:textId="77777777" w:rsidR="00DE4FC7" w:rsidRPr="00884767" w:rsidRDefault="00DE4FC7" w:rsidP="00D15857">
            <w:pPr>
              <w:suppressAutoHyphens/>
              <w:spacing w:line="276" w:lineRule="auto"/>
              <w:jc w:val="center"/>
              <w:rPr>
                <w:b/>
                <w:bCs/>
                <w:color w:val="000000" w:themeColor="text1"/>
                <w:sz w:val="24"/>
                <w:szCs w:val="24"/>
              </w:rPr>
            </w:pPr>
            <w:r w:rsidRPr="00884767">
              <w:rPr>
                <w:b/>
                <w:bCs/>
                <w:color w:val="000000" w:themeColor="text1"/>
                <w:sz w:val="24"/>
                <w:szCs w:val="24"/>
              </w:rPr>
              <w:t>Коды общих компетенций</w:t>
            </w:r>
          </w:p>
          <w:p w14:paraId="1F35A342" w14:textId="77777777" w:rsidR="00DE4FC7" w:rsidRPr="00884767" w:rsidRDefault="00DE4FC7" w:rsidP="00D15857">
            <w:pPr>
              <w:jc w:val="center"/>
              <w:rPr>
                <w:b/>
                <w:bCs/>
                <w:sz w:val="24"/>
                <w:szCs w:val="24"/>
              </w:rPr>
            </w:pPr>
            <w:r w:rsidRPr="00884767">
              <w:rPr>
                <w:b/>
                <w:bCs/>
                <w:color w:val="000000" w:themeColor="text1"/>
                <w:sz w:val="24"/>
                <w:szCs w:val="24"/>
              </w:rPr>
              <w:t xml:space="preserve">(указанных в разделе 1.2) </w:t>
            </w:r>
            <w:r w:rsidRPr="00884767">
              <w:rPr>
                <w:b/>
                <w:bCs/>
                <w:sz w:val="24"/>
                <w:szCs w:val="24"/>
              </w:rPr>
              <w:t>и личностных метапредметных, предметных результатов, формированию которых способствует элемент программы</w:t>
            </w:r>
          </w:p>
          <w:p w14:paraId="67C4E108" w14:textId="77777777" w:rsidR="00DE4FC7" w:rsidRPr="00884767" w:rsidRDefault="00DE4FC7" w:rsidP="00D15857">
            <w:pPr>
              <w:jc w:val="center"/>
              <w:rPr>
                <w:b/>
                <w:sz w:val="24"/>
                <w:szCs w:val="24"/>
              </w:rPr>
            </w:pPr>
          </w:p>
        </w:tc>
      </w:tr>
      <w:tr w:rsidR="00DE4FC7" w:rsidRPr="00884767" w14:paraId="242797E2" w14:textId="77777777" w:rsidTr="00D15857">
        <w:tc>
          <w:tcPr>
            <w:tcW w:w="1376" w:type="dxa"/>
          </w:tcPr>
          <w:p w14:paraId="3C88DED6" w14:textId="77777777" w:rsidR="00DE4FC7" w:rsidRPr="00884767" w:rsidRDefault="00DE4FC7" w:rsidP="00D15857">
            <w:pPr>
              <w:jc w:val="center"/>
              <w:rPr>
                <w:b/>
                <w:bCs/>
                <w:sz w:val="24"/>
                <w:szCs w:val="24"/>
              </w:rPr>
            </w:pPr>
          </w:p>
        </w:tc>
        <w:tc>
          <w:tcPr>
            <w:tcW w:w="8893" w:type="dxa"/>
          </w:tcPr>
          <w:p w14:paraId="69D99626" w14:textId="77777777" w:rsidR="00DE4FC7" w:rsidRPr="00884767" w:rsidRDefault="00DE4FC7" w:rsidP="00D15857">
            <w:pPr>
              <w:rPr>
                <w:b/>
                <w:bCs/>
                <w:sz w:val="24"/>
                <w:szCs w:val="24"/>
              </w:rPr>
            </w:pPr>
          </w:p>
        </w:tc>
        <w:tc>
          <w:tcPr>
            <w:tcW w:w="1956" w:type="dxa"/>
          </w:tcPr>
          <w:p w14:paraId="5B622AE9" w14:textId="77777777" w:rsidR="00DE4FC7" w:rsidRPr="00884767" w:rsidRDefault="00DE4FC7" w:rsidP="00D15857">
            <w:pPr>
              <w:suppressAutoHyphens/>
              <w:spacing w:line="276" w:lineRule="auto"/>
              <w:jc w:val="center"/>
              <w:rPr>
                <w:b/>
                <w:bCs/>
                <w:sz w:val="24"/>
                <w:szCs w:val="24"/>
              </w:rPr>
            </w:pPr>
          </w:p>
        </w:tc>
        <w:tc>
          <w:tcPr>
            <w:tcW w:w="2479" w:type="dxa"/>
          </w:tcPr>
          <w:p w14:paraId="60151731" w14:textId="77777777" w:rsidR="00DE4FC7" w:rsidRPr="00884767" w:rsidRDefault="00DE4FC7" w:rsidP="00D15857">
            <w:pPr>
              <w:suppressAutoHyphens/>
              <w:spacing w:line="276" w:lineRule="auto"/>
              <w:jc w:val="center"/>
              <w:rPr>
                <w:b/>
                <w:bCs/>
                <w:sz w:val="24"/>
                <w:szCs w:val="24"/>
                <w:highlight w:val="cyan"/>
              </w:rPr>
            </w:pPr>
          </w:p>
        </w:tc>
      </w:tr>
      <w:tr w:rsidR="00DE4FC7" w:rsidRPr="00884767" w14:paraId="39380FEE" w14:textId="77777777" w:rsidTr="00D15857">
        <w:tc>
          <w:tcPr>
            <w:tcW w:w="1376" w:type="dxa"/>
          </w:tcPr>
          <w:p w14:paraId="1DFA6DDA" w14:textId="77777777" w:rsidR="00DE4FC7" w:rsidRPr="00884767" w:rsidRDefault="00DE4FC7" w:rsidP="00D15857">
            <w:pPr>
              <w:jc w:val="center"/>
              <w:rPr>
                <w:b/>
                <w:sz w:val="24"/>
                <w:szCs w:val="24"/>
              </w:rPr>
            </w:pPr>
            <w:r w:rsidRPr="00884767">
              <w:rPr>
                <w:b/>
                <w:bCs/>
                <w:sz w:val="24"/>
                <w:szCs w:val="24"/>
              </w:rPr>
              <w:t>1</w:t>
            </w:r>
          </w:p>
        </w:tc>
        <w:tc>
          <w:tcPr>
            <w:tcW w:w="8893" w:type="dxa"/>
          </w:tcPr>
          <w:p w14:paraId="2B55193E" w14:textId="77777777" w:rsidR="00DE4FC7" w:rsidRPr="00884767" w:rsidRDefault="00DE4FC7" w:rsidP="00D15857">
            <w:pPr>
              <w:rPr>
                <w:b/>
                <w:sz w:val="24"/>
                <w:szCs w:val="24"/>
              </w:rPr>
            </w:pPr>
            <w:r w:rsidRPr="00884767">
              <w:rPr>
                <w:b/>
                <w:bCs/>
                <w:sz w:val="24"/>
                <w:szCs w:val="24"/>
              </w:rPr>
              <w:t>Русская литература первой половины XIX века</w:t>
            </w:r>
          </w:p>
        </w:tc>
        <w:tc>
          <w:tcPr>
            <w:tcW w:w="1956" w:type="dxa"/>
          </w:tcPr>
          <w:p w14:paraId="7AB61937" w14:textId="77777777" w:rsidR="00DE4FC7" w:rsidRPr="00884767" w:rsidRDefault="00DE4FC7" w:rsidP="00D15857">
            <w:pPr>
              <w:jc w:val="center"/>
              <w:rPr>
                <w:b/>
                <w:sz w:val="24"/>
                <w:szCs w:val="24"/>
              </w:rPr>
            </w:pPr>
            <w:r w:rsidRPr="00884767">
              <w:rPr>
                <w:b/>
                <w:bCs/>
                <w:sz w:val="24"/>
                <w:szCs w:val="24"/>
              </w:rPr>
              <w:t>8</w:t>
            </w:r>
          </w:p>
        </w:tc>
        <w:tc>
          <w:tcPr>
            <w:tcW w:w="2479" w:type="dxa"/>
            <w:vMerge w:val="restart"/>
          </w:tcPr>
          <w:p w14:paraId="36F24DF0" w14:textId="77777777" w:rsidR="00DE4FC7" w:rsidRPr="00884767" w:rsidRDefault="00DE4FC7" w:rsidP="00D15857">
            <w:pPr>
              <w:jc w:val="both"/>
              <w:rPr>
                <w:sz w:val="24"/>
                <w:szCs w:val="24"/>
              </w:rPr>
            </w:pPr>
            <w:r w:rsidRPr="00884767">
              <w:rPr>
                <w:sz w:val="24"/>
                <w:szCs w:val="24"/>
              </w:rPr>
              <w:t xml:space="preserve">ПРб 05 ПРб 06, ПРб 07, ПРб 08, ПРб 10,  </w:t>
            </w:r>
          </w:p>
          <w:p w14:paraId="08A4CCE1" w14:textId="77777777" w:rsidR="00DE4FC7" w:rsidRPr="00884767" w:rsidRDefault="00DE4FC7" w:rsidP="00D15857">
            <w:pPr>
              <w:jc w:val="both"/>
              <w:rPr>
                <w:sz w:val="24"/>
                <w:szCs w:val="24"/>
              </w:rPr>
            </w:pPr>
            <w:r w:rsidRPr="00884767">
              <w:rPr>
                <w:sz w:val="24"/>
                <w:szCs w:val="24"/>
              </w:rPr>
              <w:t xml:space="preserve">ЛР 01, ЛР 04, </w:t>
            </w:r>
          </w:p>
          <w:p w14:paraId="35547B4D" w14:textId="77777777" w:rsidR="00DE4FC7" w:rsidRPr="00884767" w:rsidRDefault="00DE4FC7" w:rsidP="00D15857">
            <w:pPr>
              <w:jc w:val="both"/>
              <w:rPr>
                <w:sz w:val="24"/>
                <w:szCs w:val="24"/>
              </w:rPr>
            </w:pPr>
            <w:r w:rsidRPr="00884767">
              <w:rPr>
                <w:sz w:val="24"/>
                <w:szCs w:val="24"/>
              </w:rPr>
              <w:t xml:space="preserve">МР 04, </w:t>
            </w:r>
          </w:p>
          <w:p w14:paraId="050B0F38" w14:textId="77777777" w:rsidR="00DE4FC7" w:rsidRPr="00884767" w:rsidRDefault="00DE4FC7" w:rsidP="00D15857">
            <w:pPr>
              <w:jc w:val="both"/>
              <w:rPr>
                <w:sz w:val="24"/>
                <w:szCs w:val="24"/>
              </w:rPr>
            </w:pPr>
          </w:p>
          <w:p w14:paraId="14538D72" w14:textId="77777777" w:rsidR="00DE4FC7" w:rsidRDefault="00DE4FC7" w:rsidP="00D15857">
            <w:pPr>
              <w:jc w:val="both"/>
              <w:rPr>
                <w:sz w:val="24"/>
                <w:szCs w:val="24"/>
              </w:rPr>
            </w:pPr>
            <w:r>
              <w:rPr>
                <w:sz w:val="24"/>
                <w:szCs w:val="24"/>
              </w:rPr>
              <w:t>ОК05, ОК 06</w:t>
            </w:r>
          </w:p>
          <w:p w14:paraId="6466076F" w14:textId="77777777" w:rsidR="00DE4FC7" w:rsidRPr="00884767" w:rsidRDefault="00DE4FC7" w:rsidP="00D15857">
            <w:pPr>
              <w:jc w:val="both"/>
              <w:rPr>
                <w:sz w:val="24"/>
                <w:szCs w:val="24"/>
              </w:rPr>
            </w:pPr>
            <w:r>
              <w:rPr>
                <w:sz w:val="24"/>
                <w:szCs w:val="24"/>
              </w:rPr>
              <w:t>ПК 1.2; ПК 1.3</w:t>
            </w:r>
          </w:p>
        </w:tc>
      </w:tr>
      <w:tr w:rsidR="00DE4FC7" w:rsidRPr="00884767" w14:paraId="1AC602F2" w14:textId="77777777" w:rsidTr="00D15857">
        <w:tc>
          <w:tcPr>
            <w:tcW w:w="1376" w:type="dxa"/>
          </w:tcPr>
          <w:p w14:paraId="36C7F8CD" w14:textId="77777777" w:rsidR="00DE4FC7" w:rsidRPr="00884767" w:rsidRDefault="00DE4FC7" w:rsidP="00D15857">
            <w:pPr>
              <w:jc w:val="center"/>
              <w:rPr>
                <w:b/>
                <w:sz w:val="24"/>
                <w:szCs w:val="24"/>
              </w:rPr>
            </w:pPr>
            <w:r w:rsidRPr="00884767">
              <w:rPr>
                <w:bCs/>
                <w:sz w:val="24"/>
                <w:szCs w:val="24"/>
              </w:rPr>
              <w:t>1.1</w:t>
            </w:r>
          </w:p>
        </w:tc>
        <w:tc>
          <w:tcPr>
            <w:tcW w:w="8893" w:type="dxa"/>
          </w:tcPr>
          <w:p w14:paraId="30A0940F" w14:textId="77777777" w:rsidR="00DE4FC7" w:rsidRPr="00884767" w:rsidRDefault="00DE4FC7" w:rsidP="00D15857">
            <w:pPr>
              <w:jc w:val="both"/>
              <w:rPr>
                <w:b/>
                <w:sz w:val="24"/>
                <w:szCs w:val="24"/>
              </w:rPr>
            </w:pPr>
            <w:r w:rsidRPr="00FF3D82">
              <w:rPr>
                <w:b/>
                <w:bCs/>
                <w:sz w:val="24"/>
                <w:szCs w:val="24"/>
              </w:rPr>
              <w:t>Лекционное занятие</w:t>
            </w:r>
            <w:r>
              <w:rPr>
                <w:bCs/>
                <w:sz w:val="24"/>
                <w:szCs w:val="24"/>
              </w:rPr>
              <w:t>.</w:t>
            </w:r>
            <w:r w:rsidRPr="00884767">
              <w:rPr>
                <w:b/>
                <w:bCs/>
                <w:sz w:val="24"/>
                <w:szCs w:val="24"/>
              </w:rPr>
              <w:t xml:space="preserve"> Введение</w:t>
            </w:r>
            <w:r>
              <w:rPr>
                <w:b/>
                <w:bCs/>
                <w:sz w:val="24"/>
                <w:szCs w:val="24"/>
              </w:rPr>
              <w:t>.</w:t>
            </w:r>
            <w:r>
              <w:rPr>
                <w:bCs/>
                <w:sz w:val="24"/>
                <w:szCs w:val="24"/>
              </w:rPr>
              <w:t xml:space="preserve"> </w:t>
            </w:r>
            <w:r w:rsidRPr="00884767">
              <w:rPr>
                <w:bCs/>
                <w:sz w:val="24"/>
                <w:szCs w:val="24"/>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tc>
        <w:tc>
          <w:tcPr>
            <w:tcW w:w="1956" w:type="dxa"/>
          </w:tcPr>
          <w:p w14:paraId="1B5CD726" w14:textId="77777777" w:rsidR="00DE4FC7" w:rsidRPr="00884767" w:rsidRDefault="00DE4FC7" w:rsidP="00D15857">
            <w:pPr>
              <w:jc w:val="center"/>
              <w:rPr>
                <w:b/>
                <w:sz w:val="24"/>
                <w:szCs w:val="24"/>
              </w:rPr>
            </w:pPr>
            <w:r w:rsidRPr="00884767">
              <w:rPr>
                <w:bCs/>
                <w:sz w:val="24"/>
                <w:szCs w:val="24"/>
              </w:rPr>
              <w:t>2</w:t>
            </w:r>
          </w:p>
        </w:tc>
        <w:tc>
          <w:tcPr>
            <w:tcW w:w="2479" w:type="dxa"/>
            <w:vMerge/>
          </w:tcPr>
          <w:p w14:paraId="53B67C29" w14:textId="77777777" w:rsidR="00DE4FC7" w:rsidRPr="00884767" w:rsidRDefault="00DE4FC7" w:rsidP="00D15857">
            <w:pPr>
              <w:jc w:val="both"/>
              <w:rPr>
                <w:sz w:val="24"/>
                <w:szCs w:val="24"/>
              </w:rPr>
            </w:pPr>
          </w:p>
        </w:tc>
      </w:tr>
      <w:tr w:rsidR="00DE4FC7" w:rsidRPr="00884767" w14:paraId="34D2C6C8" w14:textId="77777777" w:rsidTr="00D15857">
        <w:tc>
          <w:tcPr>
            <w:tcW w:w="1376" w:type="dxa"/>
          </w:tcPr>
          <w:p w14:paraId="396BAD6B" w14:textId="77777777" w:rsidR="00DE4FC7" w:rsidRPr="00884767" w:rsidRDefault="00DE4FC7" w:rsidP="00D15857">
            <w:pPr>
              <w:jc w:val="center"/>
              <w:rPr>
                <w:b/>
                <w:sz w:val="24"/>
                <w:szCs w:val="24"/>
              </w:rPr>
            </w:pPr>
            <w:r w:rsidRPr="00884767">
              <w:rPr>
                <w:bCs/>
                <w:sz w:val="24"/>
                <w:szCs w:val="24"/>
              </w:rPr>
              <w:t>1.2</w:t>
            </w:r>
          </w:p>
        </w:tc>
        <w:tc>
          <w:tcPr>
            <w:tcW w:w="8893" w:type="dxa"/>
          </w:tcPr>
          <w:p w14:paraId="72E8C1DA"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bCs/>
                <w:sz w:val="24"/>
                <w:szCs w:val="24"/>
              </w:rPr>
              <w:t>Александр Сергеевич Пушкин (1799 - 1837). 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tc>
        <w:tc>
          <w:tcPr>
            <w:tcW w:w="1956" w:type="dxa"/>
          </w:tcPr>
          <w:p w14:paraId="6661BC2F" w14:textId="77777777" w:rsidR="00DE4FC7" w:rsidRPr="00884767" w:rsidRDefault="00DE4FC7" w:rsidP="00D15857">
            <w:pPr>
              <w:jc w:val="center"/>
              <w:rPr>
                <w:b/>
                <w:sz w:val="24"/>
                <w:szCs w:val="24"/>
              </w:rPr>
            </w:pPr>
            <w:r w:rsidRPr="00884767">
              <w:rPr>
                <w:bCs/>
                <w:sz w:val="24"/>
                <w:szCs w:val="24"/>
              </w:rPr>
              <w:t>2</w:t>
            </w:r>
          </w:p>
        </w:tc>
        <w:tc>
          <w:tcPr>
            <w:tcW w:w="2479" w:type="dxa"/>
            <w:vMerge/>
          </w:tcPr>
          <w:p w14:paraId="4E7D37CE" w14:textId="77777777" w:rsidR="00DE4FC7" w:rsidRPr="00884767" w:rsidRDefault="00DE4FC7" w:rsidP="00D15857">
            <w:pPr>
              <w:jc w:val="both"/>
              <w:rPr>
                <w:sz w:val="24"/>
                <w:szCs w:val="24"/>
              </w:rPr>
            </w:pPr>
          </w:p>
        </w:tc>
      </w:tr>
      <w:tr w:rsidR="00DE4FC7" w:rsidRPr="00884767" w14:paraId="2AD1FD75" w14:textId="77777777" w:rsidTr="00D15857">
        <w:tc>
          <w:tcPr>
            <w:tcW w:w="1376" w:type="dxa"/>
          </w:tcPr>
          <w:p w14:paraId="1520C48B" w14:textId="77777777" w:rsidR="00DE4FC7" w:rsidRPr="00884767" w:rsidRDefault="00DE4FC7" w:rsidP="00D15857">
            <w:pPr>
              <w:jc w:val="center"/>
              <w:rPr>
                <w:bCs/>
                <w:sz w:val="24"/>
                <w:szCs w:val="24"/>
              </w:rPr>
            </w:pPr>
            <w:r w:rsidRPr="00884767">
              <w:rPr>
                <w:bCs/>
                <w:sz w:val="24"/>
                <w:szCs w:val="24"/>
              </w:rPr>
              <w:lastRenderedPageBreak/>
              <w:t>1.3</w:t>
            </w:r>
          </w:p>
        </w:tc>
        <w:tc>
          <w:tcPr>
            <w:tcW w:w="8893" w:type="dxa"/>
          </w:tcPr>
          <w:p w14:paraId="2520D2D4" w14:textId="77777777" w:rsidR="00DE4FC7" w:rsidRPr="00884767" w:rsidRDefault="00DE4FC7" w:rsidP="00D15857">
            <w:pPr>
              <w:jc w:val="both"/>
              <w:rPr>
                <w:bCs/>
                <w:sz w:val="24"/>
                <w:szCs w:val="24"/>
              </w:rPr>
            </w:pPr>
            <w:r w:rsidRPr="00FF3D82">
              <w:rPr>
                <w:b/>
                <w:bCs/>
                <w:sz w:val="24"/>
                <w:szCs w:val="24"/>
              </w:rPr>
              <w:t>Лекционное занятие</w:t>
            </w:r>
            <w:r>
              <w:rPr>
                <w:bCs/>
                <w:sz w:val="24"/>
                <w:szCs w:val="24"/>
              </w:rPr>
              <w:t xml:space="preserve">. </w:t>
            </w:r>
            <w:r w:rsidRPr="00884767">
              <w:rPr>
                <w:bCs/>
                <w:sz w:val="24"/>
                <w:szCs w:val="24"/>
              </w:rPr>
              <w:t>Михаил Юрьевич Лермонтов (1814 — 1841). Личность и жизненный путь М. Ю. Лермонтова (с обобщением ранее изученного). Темы, мотивы и образы ранней лирики Лермонтова. Жанровое и художественное своеобразие творчества М. Ю. Лермонтова петербургского и кавказского периодов. Тема одиночества в лирике Лермонтова. Поэт и общество. Трагизм любовной лирики Лермонтова</w:t>
            </w:r>
          </w:p>
        </w:tc>
        <w:tc>
          <w:tcPr>
            <w:tcW w:w="1956" w:type="dxa"/>
          </w:tcPr>
          <w:p w14:paraId="7744C9AE" w14:textId="77777777" w:rsidR="00DE4FC7" w:rsidRPr="00884767" w:rsidRDefault="00DE4FC7" w:rsidP="00D15857">
            <w:pPr>
              <w:jc w:val="center"/>
              <w:rPr>
                <w:bCs/>
                <w:sz w:val="24"/>
                <w:szCs w:val="24"/>
              </w:rPr>
            </w:pPr>
            <w:r w:rsidRPr="00884767">
              <w:rPr>
                <w:bCs/>
                <w:sz w:val="24"/>
                <w:szCs w:val="24"/>
              </w:rPr>
              <w:t>2</w:t>
            </w:r>
          </w:p>
        </w:tc>
        <w:tc>
          <w:tcPr>
            <w:tcW w:w="2479" w:type="dxa"/>
            <w:vMerge/>
          </w:tcPr>
          <w:p w14:paraId="24FA2108" w14:textId="77777777" w:rsidR="00DE4FC7" w:rsidRPr="00884767" w:rsidRDefault="00DE4FC7" w:rsidP="00D15857">
            <w:pPr>
              <w:jc w:val="both"/>
              <w:rPr>
                <w:sz w:val="24"/>
                <w:szCs w:val="24"/>
              </w:rPr>
            </w:pPr>
          </w:p>
        </w:tc>
      </w:tr>
      <w:tr w:rsidR="00DE4FC7" w:rsidRPr="00884767" w14:paraId="7E46622B" w14:textId="77777777" w:rsidTr="00D15857">
        <w:tc>
          <w:tcPr>
            <w:tcW w:w="1376" w:type="dxa"/>
          </w:tcPr>
          <w:p w14:paraId="54F54B44" w14:textId="77777777" w:rsidR="00DE4FC7" w:rsidRPr="00884767" w:rsidRDefault="00DE4FC7" w:rsidP="00D15857">
            <w:pPr>
              <w:jc w:val="center"/>
              <w:rPr>
                <w:b/>
                <w:sz w:val="24"/>
                <w:szCs w:val="24"/>
              </w:rPr>
            </w:pPr>
            <w:r w:rsidRPr="00884767">
              <w:rPr>
                <w:bCs/>
                <w:sz w:val="24"/>
                <w:szCs w:val="24"/>
              </w:rPr>
              <w:lastRenderedPageBreak/>
              <w:t>1.4</w:t>
            </w:r>
          </w:p>
        </w:tc>
        <w:tc>
          <w:tcPr>
            <w:tcW w:w="8893" w:type="dxa"/>
          </w:tcPr>
          <w:p w14:paraId="615560C5"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bCs/>
                <w:sz w:val="24"/>
                <w:szCs w:val="24"/>
              </w:rPr>
              <w:t>Николай Васильевич Гоголь (1809 — 1852). 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tc>
        <w:tc>
          <w:tcPr>
            <w:tcW w:w="1956" w:type="dxa"/>
          </w:tcPr>
          <w:p w14:paraId="236E4314" w14:textId="77777777" w:rsidR="00DE4FC7" w:rsidRPr="00884767" w:rsidRDefault="00DE4FC7" w:rsidP="00D15857">
            <w:pPr>
              <w:jc w:val="center"/>
              <w:rPr>
                <w:b/>
                <w:sz w:val="24"/>
                <w:szCs w:val="24"/>
              </w:rPr>
            </w:pPr>
            <w:r w:rsidRPr="00884767">
              <w:rPr>
                <w:bCs/>
                <w:sz w:val="24"/>
                <w:szCs w:val="24"/>
              </w:rPr>
              <w:t>2</w:t>
            </w:r>
          </w:p>
        </w:tc>
        <w:tc>
          <w:tcPr>
            <w:tcW w:w="2479" w:type="dxa"/>
            <w:vMerge/>
          </w:tcPr>
          <w:p w14:paraId="5810241D" w14:textId="77777777" w:rsidR="00DE4FC7" w:rsidRPr="00884767" w:rsidRDefault="00DE4FC7" w:rsidP="00D15857">
            <w:pPr>
              <w:jc w:val="both"/>
              <w:rPr>
                <w:sz w:val="24"/>
                <w:szCs w:val="24"/>
              </w:rPr>
            </w:pPr>
          </w:p>
        </w:tc>
      </w:tr>
      <w:tr w:rsidR="00DE4FC7" w:rsidRPr="00884767" w14:paraId="731F4C43" w14:textId="77777777" w:rsidTr="00D15857">
        <w:tc>
          <w:tcPr>
            <w:tcW w:w="1376" w:type="dxa"/>
          </w:tcPr>
          <w:p w14:paraId="6D311291" w14:textId="77777777" w:rsidR="00DE4FC7" w:rsidRPr="00884767" w:rsidRDefault="00DE4FC7" w:rsidP="00D15857">
            <w:pPr>
              <w:jc w:val="center"/>
              <w:rPr>
                <w:bCs/>
                <w:sz w:val="24"/>
                <w:szCs w:val="24"/>
              </w:rPr>
            </w:pPr>
          </w:p>
        </w:tc>
        <w:tc>
          <w:tcPr>
            <w:tcW w:w="8893" w:type="dxa"/>
          </w:tcPr>
          <w:p w14:paraId="0EA223C3" w14:textId="77777777" w:rsidR="00DE4FC7" w:rsidRPr="00884767" w:rsidRDefault="00DE4FC7" w:rsidP="00D15857">
            <w:pPr>
              <w:rPr>
                <w:b/>
                <w:bCs/>
                <w:sz w:val="24"/>
                <w:szCs w:val="24"/>
              </w:rPr>
            </w:pPr>
            <w:r w:rsidRPr="00884767">
              <w:rPr>
                <w:b/>
                <w:bCs/>
                <w:sz w:val="24"/>
                <w:szCs w:val="24"/>
              </w:rPr>
              <w:t>Профессионально ориентированное содержание</w:t>
            </w:r>
          </w:p>
        </w:tc>
        <w:tc>
          <w:tcPr>
            <w:tcW w:w="1956" w:type="dxa"/>
          </w:tcPr>
          <w:p w14:paraId="7D42B6A5" w14:textId="77777777" w:rsidR="00DE4FC7" w:rsidRPr="00884767" w:rsidRDefault="00DE4FC7" w:rsidP="00D15857">
            <w:pPr>
              <w:jc w:val="center"/>
              <w:rPr>
                <w:b/>
                <w:bCs/>
                <w:sz w:val="24"/>
                <w:szCs w:val="24"/>
              </w:rPr>
            </w:pPr>
            <w:r w:rsidRPr="00884767">
              <w:rPr>
                <w:b/>
                <w:bCs/>
                <w:sz w:val="24"/>
                <w:szCs w:val="24"/>
              </w:rPr>
              <w:t>2</w:t>
            </w:r>
          </w:p>
        </w:tc>
        <w:tc>
          <w:tcPr>
            <w:tcW w:w="2479" w:type="dxa"/>
            <w:vMerge/>
          </w:tcPr>
          <w:p w14:paraId="0365CABC" w14:textId="77777777" w:rsidR="00DE4FC7" w:rsidRPr="00884767" w:rsidRDefault="00DE4FC7" w:rsidP="00D15857">
            <w:pPr>
              <w:jc w:val="both"/>
              <w:rPr>
                <w:sz w:val="24"/>
                <w:szCs w:val="24"/>
              </w:rPr>
            </w:pPr>
          </w:p>
        </w:tc>
      </w:tr>
      <w:tr w:rsidR="00DE4FC7" w:rsidRPr="00884767" w14:paraId="7EB2789D" w14:textId="77777777" w:rsidTr="00D15857">
        <w:tc>
          <w:tcPr>
            <w:tcW w:w="1376" w:type="dxa"/>
          </w:tcPr>
          <w:p w14:paraId="12BD8880" w14:textId="77777777" w:rsidR="00DE4FC7" w:rsidRPr="00884767" w:rsidRDefault="00DE4FC7" w:rsidP="00D15857">
            <w:pPr>
              <w:jc w:val="center"/>
              <w:rPr>
                <w:bCs/>
                <w:sz w:val="24"/>
                <w:szCs w:val="24"/>
              </w:rPr>
            </w:pPr>
            <w:r w:rsidRPr="00884767">
              <w:rPr>
                <w:bCs/>
                <w:sz w:val="24"/>
                <w:szCs w:val="24"/>
              </w:rPr>
              <w:t>1.5</w:t>
            </w:r>
          </w:p>
        </w:tc>
        <w:tc>
          <w:tcPr>
            <w:tcW w:w="8893" w:type="dxa"/>
          </w:tcPr>
          <w:p w14:paraId="0C2A482E" w14:textId="77777777" w:rsidR="00DE4FC7" w:rsidRPr="00884767" w:rsidRDefault="00DE4FC7" w:rsidP="00D15857">
            <w:pPr>
              <w:rPr>
                <w:bCs/>
                <w:sz w:val="24"/>
                <w:szCs w:val="24"/>
              </w:rPr>
            </w:pPr>
            <w:r w:rsidRPr="00FF3D82">
              <w:rPr>
                <w:b/>
                <w:sz w:val="24"/>
                <w:szCs w:val="24"/>
              </w:rPr>
              <w:t>Лекционное занятие</w:t>
            </w:r>
            <w:r>
              <w:rPr>
                <w:b/>
                <w:sz w:val="24"/>
                <w:szCs w:val="24"/>
              </w:rPr>
              <w:t>.</w:t>
            </w:r>
            <w:r w:rsidRPr="00884767">
              <w:rPr>
                <w:sz w:val="24"/>
                <w:szCs w:val="24"/>
              </w:rPr>
              <w:t xml:space="preserve"> </w:t>
            </w:r>
            <w:r w:rsidRPr="00884767">
              <w:rPr>
                <w:bCs/>
                <w:sz w:val="24"/>
                <w:szCs w:val="24"/>
              </w:rPr>
              <w:t>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1956" w:type="dxa"/>
          </w:tcPr>
          <w:p w14:paraId="4D1FD098" w14:textId="77777777" w:rsidR="00DE4FC7" w:rsidRPr="00884767" w:rsidRDefault="00DE4FC7" w:rsidP="00D15857">
            <w:pPr>
              <w:jc w:val="center"/>
              <w:rPr>
                <w:bCs/>
                <w:iCs/>
                <w:sz w:val="24"/>
                <w:szCs w:val="24"/>
              </w:rPr>
            </w:pPr>
            <w:r w:rsidRPr="00884767">
              <w:rPr>
                <w:bCs/>
                <w:iCs/>
                <w:sz w:val="24"/>
                <w:szCs w:val="24"/>
              </w:rPr>
              <w:t>2</w:t>
            </w:r>
          </w:p>
        </w:tc>
        <w:tc>
          <w:tcPr>
            <w:tcW w:w="2479" w:type="dxa"/>
            <w:vMerge/>
          </w:tcPr>
          <w:p w14:paraId="589246C9" w14:textId="77777777" w:rsidR="00DE4FC7" w:rsidRPr="00884767" w:rsidRDefault="00DE4FC7" w:rsidP="00D15857">
            <w:pPr>
              <w:jc w:val="both"/>
              <w:rPr>
                <w:sz w:val="24"/>
                <w:szCs w:val="24"/>
              </w:rPr>
            </w:pPr>
          </w:p>
        </w:tc>
      </w:tr>
      <w:tr w:rsidR="00DE4FC7" w:rsidRPr="00884767" w14:paraId="370C712F" w14:textId="77777777" w:rsidTr="00D15857">
        <w:tc>
          <w:tcPr>
            <w:tcW w:w="1376" w:type="dxa"/>
          </w:tcPr>
          <w:p w14:paraId="1FCA18F2" w14:textId="77777777" w:rsidR="00DE4FC7" w:rsidRPr="00884767" w:rsidRDefault="00DE4FC7" w:rsidP="00D15857">
            <w:pPr>
              <w:jc w:val="center"/>
              <w:rPr>
                <w:b/>
                <w:sz w:val="24"/>
                <w:szCs w:val="24"/>
              </w:rPr>
            </w:pPr>
            <w:r w:rsidRPr="00884767">
              <w:rPr>
                <w:b/>
                <w:sz w:val="24"/>
                <w:szCs w:val="24"/>
              </w:rPr>
              <w:t>2</w:t>
            </w:r>
          </w:p>
        </w:tc>
        <w:tc>
          <w:tcPr>
            <w:tcW w:w="8893" w:type="dxa"/>
          </w:tcPr>
          <w:p w14:paraId="272BC3C6" w14:textId="77777777" w:rsidR="00DE4FC7" w:rsidRPr="00884767" w:rsidRDefault="00DE4FC7" w:rsidP="00D15857">
            <w:pPr>
              <w:rPr>
                <w:b/>
                <w:sz w:val="24"/>
                <w:szCs w:val="24"/>
              </w:rPr>
            </w:pPr>
            <w:r>
              <w:rPr>
                <w:b/>
                <w:sz w:val="24"/>
                <w:szCs w:val="24"/>
              </w:rPr>
              <w:t xml:space="preserve">Раздел 2. </w:t>
            </w:r>
            <w:r w:rsidRPr="00884767">
              <w:rPr>
                <w:b/>
                <w:sz w:val="24"/>
                <w:szCs w:val="24"/>
              </w:rPr>
              <w:t>Особенности развития русской литературы во второй половине XIX века</w:t>
            </w:r>
          </w:p>
        </w:tc>
        <w:tc>
          <w:tcPr>
            <w:tcW w:w="1956" w:type="dxa"/>
          </w:tcPr>
          <w:p w14:paraId="55023DD3" w14:textId="77777777" w:rsidR="00DE4FC7" w:rsidRPr="00884767" w:rsidRDefault="00DE4FC7" w:rsidP="00D15857">
            <w:pPr>
              <w:jc w:val="center"/>
              <w:rPr>
                <w:b/>
                <w:sz w:val="24"/>
                <w:szCs w:val="24"/>
              </w:rPr>
            </w:pPr>
            <w:r>
              <w:rPr>
                <w:b/>
                <w:sz w:val="24"/>
                <w:szCs w:val="24"/>
              </w:rPr>
              <w:t>42</w:t>
            </w:r>
          </w:p>
        </w:tc>
        <w:tc>
          <w:tcPr>
            <w:tcW w:w="2479" w:type="dxa"/>
            <w:vMerge w:val="restart"/>
          </w:tcPr>
          <w:p w14:paraId="520A98A6" w14:textId="77777777" w:rsidR="00DE4FC7" w:rsidRPr="00884767" w:rsidRDefault="00DE4FC7" w:rsidP="00D15857">
            <w:pPr>
              <w:jc w:val="both"/>
              <w:rPr>
                <w:sz w:val="24"/>
                <w:szCs w:val="24"/>
              </w:rPr>
            </w:pPr>
            <w:r w:rsidRPr="00884767">
              <w:rPr>
                <w:sz w:val="24"/>
                <w:szCs w:val="24"/>
              </w:rPr>
              <w:t>ПРб 05 ПРб 06, ПРб 07, ПРб 08, ПРб 10,</w:t>
            </w:r>
          </w:p>
          <w:p w14:paraId="7B8EFFB4" w14:textId="77777777" w:rsidR="00DE4FC7" w:rsidRPr="00884767" w:rsidRDefault="00DE4FC7" w:rsidP="00D15857">
            <w:pPr>
              <w:jc w:val="both"/>
              <w:rPr>
                <w:sz w:val="24"/>
                <w:szCs w:val="24"/>
              </w:rPr>
            </w:pPr>
            <w:r w:rsidRPr="00884767">
              <w:rPr>
                <w:sz w:val="24"/>
                <w:szCs w:val="24"/>
              </w:rPr>
              <w:t xml:space="preserve">ЛР 01, ЛР 04, </w:t>
            </w:r>
          </w:p>
          <w:p w14:paraId="37F48FB5" w14:textId="77777777" w:rsidR="00DE4FC7" w:rsidRPr="00884767" w:rsidRDefault="00DE4FC7" w:rsidP="00D15857">
            <w:pPr>
              <w:jc w:val="both"/>
              <w:rPr>
                <w:sz w:val="24"/>
                <w:szCs w:val="24"/>
              </w:rPr>
            </w:pPr>
            <w:r w:rsidRPr="00884767">
              <w:rPr>
                <w:sz w:val="24"/>
                <w:szCs w:val="24"/>
              </w:rPr>
              <w:t xml:space="preserve">МР 04, </w:t>
            </w:r>
          </w:p>
          <w:p w14:paraId="3C39DB36" w14:textId="77777777" w:rsidR="00DE4FC7" w:rsidRPr="00884767" w:rsidRDefault="00DE4FC7" w:rsidP="00D15857">
            <w:pPr>
              <w:jc w:val="both"/>
              <w:rPr>
                <w:sz w:val="24"/>
                <w:szCs w:val="24"/>
              </w:rPr>
            </w:pPr>
          </w:p>
          <w:p w14:paraId="129B72E6" w14:textId="77777777" w:rsidR="00DE4FC7" w:rsidRDefault="00DE4FC7" w:rsidP="00D15857">
            <w:pPr>
              <w:jc w:val="both"/>
              <w:rPr>
                <w:sz w:val="24"/>
                <w:szCs w:val="24"/>
              </w:rPr>
            </w:pPr>
            <w:r>
              <w:rPr>
                <w:sz w:val="24"/>
                <w:szCs w:val="24"/>
              </w:rPr>
              <w:t xml:space="preserve">ОК01, ОК 02 , </w:t>
            </w:r>
          </w:p>
          <w:p w14:paraId="70939195" w14:textId="77777777" w:rsidR="00DE4FC7" w:rsidRDefault="00DE4FC7" w:rsidP="00D15857">
            <w:pPr>
              <w:jc w:val="both"/>
              <w:rPr>
                <w:sz w:val="24"/>
                <w:szCs w:val="24"/>
              </w:rPr>
            </w:pPr>
            <w:r>
              <w:rPr>
                <w:sz w:val="24"/>
                <w:szCs w:val="24"/>
              </w:rPr>
              <w:t>ОК 04.</w:t>
            </w:r>
          </w:p>
          <w:p w14:paraId="6844EB86" w14:textId="77777777" w:rsidR="00DE4FC7" w:rsidRPr="00884767" w:rsidRDefault="00DE4FC7" w:rsidP="00D15857">
            <w:pPr>
              <w:jc w:val="both"/>
              <w:rPr>
                <w:sz w:val="24"/>
                <w:szCs w:val="24"/>
              </w:rPr>
            </w:pPr>
            <w:r>
              <w:rPr>
                <w:sz w:val="24"/>
                <w:szCs w:val="24"/>
              </w:rPr>
              <w:t>ПК 1.2; ПК 1.4</w:t>
            </w:r>
          </w:p>
        </w:tc>
      </w:tr>
      <w:tr w:rsidR="00DE4FC7" w:rsidRPr="00884767" w14:paraId="5E7E367D" w14:textId="77777777" w:rsidTr="00D15857">
        <w:tc>
          <w:tcPr>
            <w:tcW w:w="1376" w:type="dxa"/>
          </w:tcPr>
          <w:p w14:paraId="735EFB6D" w14:textId="77777777" w:rsidR="00DE4FC7" w:rsidRPr="00884767" w:rsidRDefault="00DE4FC7" w:rsidP="00D15857">
            <w:pPr>
              <w:jc w:val="center"/>
              <w:rPr>
                <w:sz w:val="24"/>
                <w:szCs w:val="24"/>
              </w:rPr>
            </w:pPr>
            <w:r w:rsidRPr="00884767">
              <w:rPr>
                <w:sz w:val="24"/>
                <w:szCs w:val="24"/>
              </w:rPr>
              <w:t>2.1</w:t>
            </w:r>
          </w:p>
        </w:tc>
        <w:tc>
          <w:tcPr>
            <w:tcW w:w="8893" w:type="dxa"/>
          </w:tcPr>
          <w:p w14:paraId="1DE07F42" w14:textId="77777777" w:rsidR="00DE4FC7" w:rsidRPr="00884767" w:rsidRDefault="00DE4FC7" w:rsidP="00D15857">
            <w:pPr>
              <w:rPr>
                <w:b/>
                <w:sz w:val="24"/>
                <w:szCs w:val="24"/>
              </w:rPr>
            </w:pPr>
            <w:r w:rsidRPr="00FF3D82">
              <w:rPr>
                <w:b/>
                <w:sz w:val="24"/>
                <w:szCs w:val="24"/>
              </w:rPr>
              <w:t>Лекционное занятие</w:t>
            </w:r>
            <w:r w:rsidRPr="00884767">
              <w:rPr>
                <w:sz w:val="24"/>
                <w:szCs w:val="24"/>
              </w:rPr>
              <w:t xml:space="preserve"> Культурно-историческое развитие России середины XIX века. Основные проблемы, характеристика прозы, поэзии, журналистики</w:t>
            </w:r>
          </w:p>
        </w:tc>
        <w:tc>
          <w:tcPr>
            <w:tcW w:w="1956" w:type="dxa"/>
          </w:tcPr>
          <w:p w14:paraId="487EC7CA" w14:textId="77777777" w:rsidR="00DE4FC7" w:rsidRPr="00884767" w:rsidRDefault="00DE4FC7" w:rsidP="00D15857">
            <w:pPr>
              <w:jc w:val="center"/>
              <w:rPr>
                <w:sz w:val="24"/>
                <w:szCs w:val="24"/>
              </w:rPr>
            </w:pPr>
            <w:r w:rsidRPr="00884767">
              <w:rPr>
                <w:sz w:val="24"/>
                <w:szCs w:val="24"/>
              </w:rPr>
              <w:t>2</w:t>
            </w:r>
          </w:p>
        </w:tc>
        <w:tc>
          <w:tcPr>
            <w:tcW w:w="2479" w:type="dxa"/>
            <w:vMerge/>
          </w:tcPr>
          <w:p w14:paraId="42C36ECB" w14:textId="77777777" w:rsidR="00DE4FC7" w:rsidRPr="00884767" w:rsidRDefault="00DE4FC7" w:rsidP="00D15857">
            <w:pPr>
              <w:jc w:val="both"/>
              <w:rPr>
                <w:sz w:val="24"/>
                <w:szCs w:val="24"/>
              </w:rPr>
            </w:pPr>
          </w:p>
        </w:tc>
      </w:tr>
      <w:tr w:rsidR="00DE4FC7" w:rsidRPr="00884767" w14:paraId="41FBAF64" w14:textId="77777777" w:rsidTr="00D15857">
        <w:tc>
          <w:tcPr>
            <w:tcW w:w="1376" w:type="dxa"/>
          </w:tcPr>
          <w:p w14:paraId="2AFD43F6" w14:textId="77777777" w:rsidR="00DE4FC7" w:rsidRPr="00884767" w:rsidRDefault="00DE4FC7" w:rsidP="00D15857">
            <w:pPr>
              <w:jc w:val="center"/>
              <w:rPr>
                <w:sz w:val="24"/>
                <w:szCs w:val="24"/>
              </w:rPr>
            </w:pPr>
            <w:r w:rsidRPr="00884767">
              <w:rPr>
                <w:sz w:val="24"/>
                <w:szCs w:val="24"/>
              </w:rPr>
              <w:t>2.2</w:t>
            </w:r>
          </w:p>
        </w:tc>
        <w:tc>
          <w:tcPr>
            <w:tcW w:w="8893" w:type="dxa"/>
          </w:tcPr>
          <w:p w14:paraId="5124F315"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sz w:val="24"/>
                <w:szCs w:val="24"/>
              </w:rPr>
              <w:t xml:space="preserve">Александр Николаевич Островский (1823—1886). 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 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w:t>
            </w:r>
          </w:p>
          <w:p w14:paraId="118E47BF" w14:textId="77777777" w:rsidR="00DE4FC7" w:rsidRPr="00884767" w:rsidRDefault="00DE4FC7" w:rsidP="00D15857">
            <w:pPr>
              <w:jc w:val="both"/>
              <w:rPr>
                <w:b/>
                <w:sz w:val="24"/>
                <w:szCs w:val="24"/>
              </w:rPr>
            </w:pPr>
            <w:r w:rsidRPr="00884767">
              <w:rPr>
                <w:sz w:val="24"/>
                <w:szCs w:val="24"/>
              </w:rPr>
              <w:t xml:space="preserve">Для чтения и изучения. Драма «Гроза». Статья Н. А. Добролюбова «Луч света в темном царстве». </w:t>
            </w:r>
          </w:p>
        </w:tc>
        <w:tc>
          <w:tcPr>
            <w:tcW w:w="1956" w:type="dxa"/>
          </w:tcPr>
          <w:p w14:paraId="1A631912" w14:textId="77777777" w:rsidR="00DE4FC7" w:rsidRPr="00884767" w:rsidRDefault="00DE4FC7" w:rsidP="00D15857">
            <w:pPr>
              <w:jc w:val="center"/>
              <w:rPr>
                <w:sz w:val="24"/>
                <w:szCs w:val="24"/>
              </w:rPr>
            </w:pPr>
            <w:r>
              <w:rPr>
                <w:sz w:val="24"/>
                <w:szCs w:val="24"/>
              </w:rPr>
              <w:t>4</w:t>
            </w:r>
          </w:p>
        </w:tc>
        <w:tc>
          <w:tcPr>
            <w:tcW w:w="2479" w:type="dxa"/>
            <w:vMerge/>
          </w:tcPr>
          <w:p w14:paraId="66C5813B" w14:textId="77777777" w:rsidR="00DE4FC7" w:rsidRPr="00884767" w:rsidRDefault="00DE4FC7" w:rsidP="00D15857">
            <w:pPr>
              <w:jc w:val="both"/>
              <w:rPr>
                <w:sz w:val="24"/>
                <w:szCs w:val="24"/>
              </w:rPr>
            </w:pPr>
          </w:p>
        </w:tc>
      </w:tr>
      <w:tr w:rsidR="00DE4FC7" w:rsidRPr="00884767" w14:paraId="18240259" w14:textId="77777777" w:rsidTr="00D15857">
        <w:tc>
          <w:tcPr>
            <w:tcW w:w="1376" w:type="dxa"/>
          </w:tcPr>
          <w:p w14:paraId="6F846BF0" w14:textId="77777777" w:rsidR="00DE4FC7" w:rsidRPr="00884767" w:rsidRDefault="00DE4FC7" w:rsidP="00D15857">
            <w:pPr>
              <w:jc w:val="center"/>
              <w:rPr>
                <w:sz w:val="24"/>
                <w:szCs w:val="24"/>
              </w:rPr>
            </w:pPr>
            <w:r w:rsidRPr="00884767">
              <w:rPr>
                <w:sz w:val="24"/>
                <w:szCs w:val="24"/>
              </w:rPr>
              <w:t>2.3</w:t>
            </w:r>
          </w:p>
        </w:tc>
        <w:tc>
          <w:tcPr>
            <w:tcW w:w="8893" w:type="dxa"/>
          </w:tcPr>
          <w:p w14:paraId="462DC382" w14:textId="77777777" w:rsidR="00DE4FC7" w:rsidRPr="006D7963" w:rsidRDefault="00DE4FC7" w:rsidP="00D15857">
            <w:pPr>
              <w:jc w:val="both"/>
              <w:rPr>
                <w:sz w:val="24"/>
                <w:szCs w:val="24"/>
              </w:rPr>
            </w:pPr>
            <w:r w:rsidRPr="00BE7E56">
              <w:rPr>
                <w:b/>
                <w:sz w:val="24"/>
                <w:szCs w:val="24"/>
              </w:rPr>
              <w:t>Практическое занятие.</w:t>
            </w:r>
            <w:r>
              <w:rPr>
                <w:sz w:val="24"/>
                <w:szCs w:val="24"/>
              </w:rPr>
              <w:t xml:space="preserve"> </w:t>
            </w:r>
            <w:r w:rsidRPr="00884767">
              <w:rPr>
                <w:sz w:val="24"/>
                <w:szCs w:val="24"/>
              </w:rPr>
              <w:t>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p>
        </w:tc>
        <w:tc>
          <w:tcPr>
            <w:tcW w:w="1956" w:type="dxa"/>
          </w:tcPr>
          <w:p w14:paraId="64B22CAA" w14:textId="77777777" w:rsidR="00DE4FC7" w:rsidRPr="00884767" w:rsidRDefault="00DE4FC7" w:rsidP="00D15857">
            <w:pPr>
              <w:jc w:val="center"/>
              <w:rPr>
                <w:sz w:val="24"/>
                <w:szCs w:val="24"/>
              </w:rPr>
            </w:pPr>
            <w:r>
              <w:rPr>
                <w:sz w:val="24"/>
                <w:szCs w:val="24"/>
              </w:rPr>
              <w:t>2</w:t>
            </w:r>
          </w:p>
        </w:tc>
        <w:tc>
          <w:tcPr>
            <w:tcW w:w="2479" w:type="dxa"/>
            <w:vMerge/>
          </w:tcPr>
          <w:p w14:paraId="226858D1" w14:textId="77777777" w:rsidR="00DE4FC7" w:rsidRPr="00884767" w:rsidRDefault="00DE4FC7" w:rsidP="00D15857">
            <w:pPr>
              <w:jc w:val="both"/>
              <w:rPr>
                <w:sz w:val="24"/>
                <w:szCs w:val="24"/>
              </w:rPr>
            </w:pPr>
          </w:p>
        </w:tc>
      </w:tr>
      <w:tr w:rsidR="00DE4FC7" w:rsidRPr="00884767" w14:paraId="3B19E15F" w14:textId="77777777" w:rsidTr="00D15857">
        <w:tc>
          <w:tcPr>
            <w:tcW w:w="1376" w:type="dxa"/>
          </w:tcPr>
          <w:p w14:paraId="387AE18E" w14:textId="77777777" w:rsidR="00DE4FC7" w:rsidRPr="00884767" w:rsidRDefault="00DE4FC7" w:rsidP="00D15857">
            <w:pPr>
              <w:jc w:val="center"/>
              <w:rPr>
                <w:sz w:val="24"/>
                <w:szCs w:val="24"/>
              </w:rPr>
            </w:pPr>
            <w:r>
              <w:rPr>
                <w:sz w:val="24"/>
                <w:szCs w:val="24"/>
              </w:rPr>
              <w:t>2.4</w:t>
            </w:r>
          </w:p>
        </w:tc>
        <w:tc>
          <w:tcPr>
            <w:tcW w:w="8893" w:type="dxa"/>
          </w:tcPr>
          <w:p w14:paraId="5D2BDA87"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sz w:val="24"/>
                <w:szCs w:val="24"/>
              </w:rPr>
              <w:t xml:space="preserve">Иван Александрович Гончаров (1812—1891). Жизненный </w:t>
            </w:r>
            <w:r w:rsidRPr="00884767">
              <w:rPr>
                <w:sz w:val="24"/>
                <w:szCs w:val="24"/>
              </w:rPr>
              <w:lastRenderedPageBreak/>
              <w:t>путь и творческая биография И. А. Гончарова. Роль В. Г. Белинского 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w:t>
            </w:r>
          </w:p>
          <w:p w14:paraId="766B53FE" w14:textId="77777777" w:rsidR="00DE4FC7" w:rsidRPr="00884767" w:rsidRDefault="00DE4FC7" w:rsidP="00D15857">
            <w:pPr>
              <w:jc w:val="both"/>
              <w:rPr>
                <w:b/>
                <w:sz w:val="24"/>
                <w:szCs w:val="24"/>
              </w:rPr>
            </w:pPr>
            <w:r w:rsidRPr="00884767">
              <w:rPr>
                <w:sz w:val="24"/>
                <w:szCs w:val="24"/>
              </w:rPr>
              <w:t>Оценка романа «Обломов» в критике (Н. Добролюбова, Д. И. Писарева, И. Анненского и др.). 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p>
        </w:tc>
        <w:tc>
          <w:tcPr>
            <w:tcW w:w="1956" w:type="dxa"/>
          </w:tcPr>
          <w:p w14:paraId="0E822725" w14:textId="77777777" w:rsidR="00DE4FC7" w:rsidRPr="00884767" w:rsidRDefault="00DE4FC7" w:rsidP="00D15857">
            <w:pPr>
              <w:jc w:val="center"/>
              <w:rPr>
                <w:sz w:val="24"/>
                <w:szCs w:val="24"/>
              </w:rPr>
            </w:pPr>
            <w:r w:rsidRPr="00884767">
              <w:rPr>
                <w:sz w:val="24"/>
                <w:szCs w:val="24"/>
              </w:rPr>
              <w:lastRenderedPageBreak/>
              <w:t>2</w:t>
            </w:r>
          </w:p>
        </w:tc>
        <w:tc>
          <w:tcPr>
            <w:tcW w:w="2479" w:type="dxa"/>
            <w:vMerge/>
          </w:tcPr>
          <w:p w14:paraId="32247143" w14:textId="77777777" w:rsidR="00DE4FC7" w:rsidRPr="00884767" w:rsidRDefault="00DE4FC7" w:rsidP="00D15857">
            <w:pPr>
              <w:jc w:val="both"/>
              <w:rPr>
                <w:sz w:val="24"/>
                <w:szCs w:val="24"/>
              </w:rPr>
            </w:pPr>
          </w:p>
        </w:tc>
      </w:tr>
      <w:tr w:rsidR="00DE4FC7" w:rsidRPr="00884767" w14:paraId="0EBAF54C" w14:textId="77777777" w:rsidTr="00D15857">
        <w:tc>
          <w:tcPr>
            <w:tcW w:w="1376" w:type="dxa"/>
          </w:tcPr>
          <w:p w14:paraId="6AE7BEAB" w14:textId="77777777" w:rsidR="00DE4FC7" w:rsidRPr="00884767" w:rsidRDefault="00DE4FC7" w:rsidP="00D15857">
            <w:pPr>
              <w:jc w:val="center"/>
              <w:rPr>
                <w:sz w:val="24"/>
                <w:szCs w:val="24"/>
              </w:rPr>
            </w:pPr>
            <w:r>
              <w:rPr>
                <w:sz w:val="24"/>
                <w:szCs w:val="24"/>
              </w:rPr>
              <w:lastRenderedPageBreak/>
              <w:t>2.5</w:t>
            </w:r>
          </w:p>
        </w:tc>
        <w:tc>
          <w:tcPr>
            <w:tcW w:w="8893" w:type="dxa"/>
          </w:tcPr>
          <w:p w14:paraId="578A990F" w14:textId="77777777" w:rsidR="00DE4FC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sz w:val="24"/>
                <w:szCs w:val="24"/>
              </w:rPr>
              <w:t xml:space="preserve">Иван Сергеевич Тургенев (1818 — 1883). Жизненный и творческий путь И. С. Тургенева (с обобщением ранее изученного). Психологизм творчества Тургенева. </w:t>
            </w:r>
          </w:p>
          <w:p w14:paraId="7B1EC6DD" w14:textId="77777777" w:rsidR="00DE4FC7" w:rsidRPr="00884767" w:rsidRDefault="00DE4FC7" w:rsidP="00D15857">
            <w:pPr>
              <w:jc w:val="both"/>
              <w:rPr>
                <w:b/>
                <w:sz w:val="24"/>
                <w:szCs w:val="24"/>
              </w:rPr>
            </w:pPr>
            <w:r w:rsidRPr="00884767">
              <w:rPr>
                <w:sz w:val="24"/>
                <w:szCs w:val="24"/>
              </w:rPr>
              <w:t>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w:t>
            </w:r>
            <w:r>
              <w:rPr>
                <w:sz w:val="24"/>
                <w:szCs w:val="24"/>
              </w:rPr>
              <w:t>.</w:t>
            </w:r>
          </w:p>
        </w:tc>
        <w:tc>
          <w:tcPr>
            <w:tcW w:w="1956" w:type="dxa"/>
          </w:tcPr>
          <w:p w14:paraId="66BFF422" w14:textId="77777777" w:rsidR="00DE4FC7" w:rsidRPr="00884767" w:rsidRDefault="00DE4FC7" w:rsidP="00D15857">
            <w:pPr>
              <w:jc w:val="center"/>
              <w:rPr>
                <w:sz w:val="24"/>
                <w:szCs w:val="24"/>
              </w:rPr>
            </w:pPr>
            <w:r>
              <w:rPr>
                <w:sz w:val="24"/>
                <w:szCs w:val="24"/>
              </w:rPr>
              <w:t>4</w:t>
            </w:r>
          </w:p>
        </w:tc>
        <w:tc>
          <w:tcPr>
            <w:tcW w:w="2479" w:type="dxa"/>
            <w:vMerge/>
          </w:tcPr>
          <w:p w14:paraId="6D05B343" w14:textId="77777777" w:rsidR="00DE4FC7" w:rsidRPr="00884767" w:rsidRDefault="00DE4FC7" w:rsidP="00D15857">
            <w:pPr>
              <w:jc w:val="both"/>
              <w:rPr>
                <w:sz w:val="24"/>
                <w:szCs w:val="24"/>
              </w:rPr>
            </w:pPr>
          </w:p>
        </w:tc>
      </w:tr>
      <w:tr w:rsidR="00DE4FC7" w:rsidRPr="00884767" w14:paraId="07906DB4" w14:textId="77777777" w:rsidTr="00D15857">
        <w:tc>
          <w:tcPr>
            <w:tcW w:w="1376" w:type="dxa"/>
          </w:tcPr>
          <w:p w14:paraId="35612413" w14:textId="77777777" w:rsidR="00DE4FC7" w:rsidRDefault="00DE4FC7" w:rsidP="00D15857">
            <w:pPr>
              <w:jc w:val="center"/>
              <w:rPr>
                <w:sz w:val="24"/>
                <w:szCs w:val="24"/>
              </w:rPr>
            </w:pPr>
            <w:r>
              <w:rPr>
                <w:sz w:val="24"/>
                <w:szCs w:val="24"/>
              </w:rPr>
              <w:t>2.6</w:t>
            </w:r>
          </w:p>
        </w:tc>
        <w:tc>
          <w:tcPr>
            <w:tcW w:w="8893" w:type="dxa"/>
          </w:tcPr>
          <w:p w14:paraId="6AB1C0F8" w14:textId="77777777" w:rsidR="00DE4FC7" w:rsidRPr="00FF3D82" w:rsidRDefault="00DE4FC7" w:rsidP="00D15857">
            <w:pPr>
              <w:jc w:val="both"/>
              <w:rPr>
                <w:b/>
                <w:bCs/>
                <w:sz w:val="24"/>
                <w:szCs w:val="24"/>
              </w:rPr>
            </w:pPr>
            <w:r w:rsidRPr="00FF3D82">
              <w:rPr>
                <w:b/>
                <w:bCs/>
                <w:sz w:val="24"/>
                <w:szCs w:val="24"/>
              </w:rPr>
              <w:t>Лекционное занятие</w:t>
            </w:r>
            <w:r>
              <w:rPr>
                <w:sz w:val="24"/>
                <w:szCs w:val="24"/>
              </w:rPr>
              <w:t xml:space="preserve">. </w:t>
            </w:r>
            <w:r w:rsidRPr="00884767">
              <w:rPr>
                <w:sz w:val="24"/>
                <w:szCs w:val="24"/>
              </w:rPr>
              <w:t>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 И. Писарев, Н. Страхов, М. Антонович). Для чтения и изучения. Роман «Отцы и дети». Д. И. Писарев. «Базаров»</w:t>
            </w:r>
          </w:p>
        </w:tc>
        <w:tc>
          <w:tcPr>
            <w:tcW w:w="1956" w:type="dxa"/>
          </w:tcPr>
          <w:p w14:paraId="4044E2A7" w14:textId="77777777" w:rsidR="00DE4FC7" w:rsidRPr="00884767" w:rsidRDefault="00DE4FC7" w:rsidP="00D15857">
            <w:pPr>
              <w:jc w:val="center"/>
              <w:rPr>
                <w:sz w:val="24"/>
                <w:szCs w:val="24"/>
              </w:rPr>
            </w:pPr>
            <w:r>
              <w:rPr>
                <w:sz w:val="24"/>
                <w:szCs w:val="24"/>
              </w:rPr>
              <w:t>2</w:t>
            </w:r>
          </w:p>
        </w:tc>
        <w:tc>
          <w:tcPr>
            <w:tcW w:w="2479" w:type="dxa"/>
            <w:vMerge/>
          </w:tcPr>
          <w:p w14:paraId="2DB80479" w14:textId="77777777" w:rsidR="00DE4FC7" w:rsidRPr="00884767" w:rsidRDefault="00DE4FC7" w:rsidP="00D15857">
            <w:pPr>
              <w:jc w:val="both"/>
              <w:rPr>
                <w:sz w:val="24"/>
                <w:szCs w:val="24"/>
              </w:rPr>
            </w:pPr>
          </w:p>
        </w:tc>
      </w:tr>
      <w:tr w:rsidR="00DE4FC7" w:rsidRPr="00884767" w14:paraId="4DA5F37C" w14:textId="77777777" w:rsidTr="00D15857">
        <w:tc>
          <w:tcPr>
            <w:tcW w:w="1376" w:type="dxa"/>
          </w:tcPr>
          <w:p w14:paraId="4ACD3A67" w14:textId="77777777" w:rsidR="00DE4FC7" w:rsidRPr="00884767" w:rsidRDefault="00DE4FC7" w:rsidP="00D15857">
            <w:pPr>
              <w:jc w:val="center"/>
              <w:rPr>
                <w:sz w:val="24"/>
                <w:szCs w:val="24"/>
              </w:rPr>
            </w:pPr>
            <w:r>
              <w:rPr>
                <w:sz w:val="24"/>
                <w:szCs w:val="24"/>
              </w:rPr>
              <w:t>2.7</w:t>
            </w:r>
          </w:p>
        </w:tc>
        <w:tc>
          <w:tcPr>
            <w:tcW w:w="8893" w:type="dxa"/>
          </w:tcPr>
          <w:p w14:paraId="3E465B1C"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sz w:val="24"/>
                <w:szCs w:val="24"/>
              </w:rPr>
              <w:t xml:space="preserve">Михаил Евграфович Салтыков-Щедрин (1826—1889). 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w:t>
            </w:r>
            <w:r w:rsidRPr="00884767">
              <w:rPr>
                <w:sz w:val="24"/>
                <w:szCs w:val="24"/>
              </w:rPr>
              <w:lastRenderedPageBreak/>
              <w:t>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tc>
        <w:tc>
          <w:tcPr>
            <w:tcW w:w="1956" w:type="dxa"/>
          </w:tcPr>
          <w:p w14:paraId="2C2204E9" w14:textId="77777777" w:rsidR="00DE4FC7" w:rsidRPr="00884767" w:rsidRDefault="00DE4FC7" w:rsidP="00D15857">
            <w:pPr>
              <w:jc w:val="center"/>
              <w:rPr>
                <w:sz w:val="24"/>
                <w:szCs w:val="24"/>
              </w:rPr>
            </w:pPr>
            <w:r>
              <w:rPr>
                <w:sz w:val="24"/>
                <w:szCs w:val="24"/>
              </w:rPr>
              <w:lastRenderedPageBreak/>
              <w:t>4</w:t>
            </w:r>
          </w:p>
        </w:tc>
        <w:tc>
          <w:tcPr>
            <w:tcW w:w="2479" w:type="dxa"/>
            <w:vMerge/>
          </w:tcPr>
          <w:p w14:paraId="302319EA" w14:textId="77777777" w:rsidR="00DE4FC7" w:rsidRPr="00884767" w:rsidRDefault="00DE4FC7" w:rsidP="00D15857">
            <w:pPr>
              <w:jc w:val="both"/>
              <w:rPr>
                <w:sz w:val="24"/>
                <w:szCs w:val="24"/>
              </w:rPr>
            </w:pPr>
          </w:p>
        </w:tc>
      </w:tr>
      <w:tr w:rsidR="00DE4FC7" w:rsidRPr="00884767" w14:paraId="7C820D7C" w14:textId="77777777" w:rsidTr="00D15857">
        <w:tc>
          <w:tcPr>
            <w:tcW w:w="1376" w:type="dxa"/>
          </w:tcPr>
          <w:p w14:paraId="727AAED7" w14:textId="77777777" w:rsidR="00DE4FC7" w:rsidRPr="00884767" w:rsidRDefault="00DE4FC7" w:rsidP="00D15857">
            <w:pPr>
              <w:jc w:val="center"/>
              <w:rPr>
                <w:sz w:val="24"/>
                <w:szCs w:val="24"/>
              </w:rPr>
            </w:pPr>
            <w:r>
              <w:rPr>
                <w:sz w:val="24"/>
                <w:szCs w:val="24"/>
              </w:rPr>
              <w:lastRenderedPageBreak/>
              <w:t>2.8</w:t>
            </w:r>
          </w:p>
        </w:tc>
        <w:tc>
          <w:tcPr>
            <w:tcW w:w="8893" w:type="dxa"/>
          </w:tcPr>
          <w:p w14:paraId="6792634B"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sz w:val="24"/>
                <w:szCs w:val="24"/>
              </w:rPr>
              <w:t>Федор Михайлович Достоевский (1821—1881). Сведения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tc>
        <w:tc>
          <w:tcPr>
            <w:tcW w:w="1956" w:type="dxa"/>
          </w:tcPr>
          <w:p w14:paraId="75F81161" w14:textId="77777777" w:rsidR="00DE4FC7" w:rsidRPr="00884767" w:rsidRDefault="00DE4FC7" w:rsidP="00D15857">
            <w:pPr>
              <w:jc w:val="center"/>
              <w:rPr>
                <w:sz w:val="24"/>
                <w:szCs w:val="24"/>
              </w:rPr>
            </w:pPr>
            <w:r>
              <w:rPr>
                <w:sz w:val="24"/>
                <w:szCs w:val="24"/>
              </w:rPr>
              <w:t>6</w:t>
            </w:r>
          </w:p>
        </w:tc>
        <w:tc>
          <w:tcPr>
            <w:tcW w:w="2479" w:type="dxa"/>
            <w:vMerge/>
          </w:tcPr>
          <w:p w14:paraId="48BFADF9" w14:textId="77777777" w:rsidR="00DE4FC7" w:rsidRPr="00884767" w:rsidRDefault="00DE4FC7" w:rsidP="00D15857">
            <w:pPr>
              <w:jc w:val="both"/>
              <w:rPr>
                <w:sz w:val="24"/>
                <w:szCs w:val="24"/>
              </w:rPr>
            </w:pPr>
          </w:p>
        </w:tc>
      </w:tr>
      <w:tr w:rsidR="00DE4FC7" w:rsidRPr="00884767" w14:paraId="22B8FE0C" w14:textId="77777777" w:rsidTr="00D15857">
        <w:tc>
          <w:tcPr>
            <w:tcW w:w="1376" w:type="dxa"/>
          </w:tcPr>
          <w:p w14:paraId="244C3AB2" w14:textId="77777777" w:rsidR="00DE4FC7" w:rsidRDefault="00DE4FC7" w:rsidP="00D15857">
            <w:pPr>
              <w:jc w:val="center"/>
              <w:rPr>
                <w:sz w:val="24"/>
                <w:szCs w:val="24"/>
              </w:rPr>
            </w:pPr>
            <w:r>
              <w:rPr>
                <w:sz w:val="24"/>
                <w:szCs w:val="24"/>
              </w:rPr>
              <w:t>2.9</w:t>
            </w:r>
          </w:p>
        </w:tc>
        <w:tc>
          <w:tcPr>
            <w:tcW w:w="8893" w:type="dxa"/>
          </w:tcPr>
          <w:p w14:paraId="1B7480D4" w14:textId="77777777" w:rsidR="00DE4FC7" w:rsidRPr="00FF3D82" w:rsidRDefault="00DE4FC7" w:rsidP="00D15857">
            <w:pPr>
              <w:jc w:val="both"/>
              <w:rPr>
                <w:b/>
                <w:bCs/>
                <w:sz w:val="24"/>
                <w:szCs w:val="24"/>
              </w:rPr>
            </w:pPr>
            <w:r w:rsidRPr="00FF3D82">
              <w:rPr>
                <w:b/>
                <w:bCs/>
                <w:sz w:val="24"/>
                <w:szCs w:val="24"/>
              </w:rPr>
              <w:t>Лекционное занятие</w:t>
            </w:r>
            <w:r>
              <w:rPr>
                <w:sz w:val="24"/>
                <w:szCs w:val="24"/>
              </w:rPr>
              <w:t xml:space="preserve">. </w:t>
            </w:r>
            <w:r w:rsidRPr="00884767">
              <w:rPr>
                <w:sz w:val="24"/>
                <w:szCs w:val="24"/>
              </w:rPr>
              <w:t>Роман «Идиот».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tc>
        <w:tc>
          <w:tcPr>
            <w:tcW w:w="1956" w:type="dxa"/>
          </w:tcPr>
          <w:p w14:paraId="5F7F0767" w14:textId="77777777" w:rsidR="00DE4FC7" w:rsidRPr="00884767" w:rsidRDefault="00DE4FC7" w:rsidP="00D15857">
            <w:pPr>
              <w:jc w:val="center"/>
              <w:rPr>
                <w:sz w:val="24"/>
                <w:szCs w:val="24"/>
              </w:rPr>
            </w:pPr>
            <w:r>
              <w:rPr>
                <w:sz w:val="24"/>
                <w:szCs w:val="24"/>
              </w:rPr>
              <w:t>2</w:t>
            </w:r>
          </w:p>
        </w:tc>
        <w:tc>
          <w:tcPr>
            <w:tcW w:w="2479" w:type="dxa"/>
            <w:vMerge/>
          </w:tcPr>
          <w:p w14:paraId="274BD1B6" w14:textId="77777777" w:rsidR="00DE4FC7" w:rsidRPr="00884767" w:rsidRDefault="00DE4FC7" w:rsidP="00D15857">
            <w:pPr>
              <w:jc w:val="both"/>
              <w:rPr>
                <w:sz w:val="24"/>
                <w:szCs w:val="24"/>
              </w:rPr>
            </w:pPr>
          </w:p>
        </w:tc>
      </w:tr>
      <w:tr w:rsidR="00DE4FC7" w:rsidRPr="00884767" w14:paraId="22DA6754" w14:textId="77777777" w:rsidTr="00D15857">
        <w:tc>
          <w:tcPr>
            <w:tcW w:w="1376" w:type="dxa"/>
          </w:tcPr>
          <w:p w14:paraId="2DF6DE6A" w14:textId="77777777" w:rsidR="00DE4FC7" w:rsidRPr="00884767" w:rsidRDefault="00DE4FC7" w:rsidP="00D15857">
            <w:pPr>
              <w:jc w:val="center"/>
              <w:rPr>
                <w:sz w:val="24"/>
                <w:szCs w:val="24"/>
              </w:rPr>
            </w:pPr>
            <w:r>
              <w:rPr>
                <w:sz w:val="24"/>
                <w:szCs w:val="24"/>
              </w:rPr>
              <w:t>2.10</w:t>
            </w:r>
          </w:p>
        </w:tc>
        <w:tc>
          <w:tcPr>
            <w:tcW w:w="8893" w:type="dxa"/>
          </w:tcPr>
          <w:p w14:paraId="72BF49FE"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sz w:val="24"/>
                <w:szCs w:val="24"/>
              </w:rPr>
              <w:t xml:space="preserve">Лев Николаевич Толстой (1828—1910)..Жизненный путь и творческая биография (с обобщением ранее изученного). Духовные искания писателя. 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w:t>
            </w:r>
            <w:r w:rsidRPr="00884767">
              <w:rPr>
                <w:sz w:val="24"/>
                <w:szCs w:val="24"/>
              </w:rPr>
              <w:lastRenderedPageBreak/>
              <w:t xml:space="preserve">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w:t>
            </w:r>
          </w:p>
          <w:p w14:paraId="2F868C09" w14:textId="77777777" w:rsidR="00DE4FC7" w:rsidRPr="00884767" w:rsidRDefault="00DE4FC7" w:rsidP="00D15857">
            <w:pPr>
              <w:jc w:val="both"/>
              <w:rPr>
                <w:sz w:val="24"/>
                <w:szCs w:val="24"/>
              </w:rPr>
            </w:pPr>
            <w:r w:rsidRPr="00884767">
              <w:rPr>
                <w:sz w:val="24"/>
                <w:szCs w:val="24"/>
              </w:rPr>
              <w:t xml:space="preserve">Патриотизм в понимании писателя.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w:t>
            </w:r>
          </w:p>
        </w:tc>
        <w:tc>
          <w:tcPr>
            <w:tcW w:w="1956" w:type="dxa"/>
          </w:tcPr>
          <w:p w14:paraId="57B70B5C" w14:textId="77777777" w:rsidR="00DE4FC7" w:rsidRPr="00884767" w:rsidRDefault="00DE4FC7" w:rsidP="00D15857">
            <w:pPr>
              <w:jc w:val="center"/>
              <w:rPr>
                <w:sz w:val="24"/>
                <w:szCs w:val="24"/>
              </w:rPr>
            </w:pPr>
            <w:r>
              <w:rPr>
                <w:sz w:val="24"/>
                <w:szCs w:val="24"/>
              </w:rPr>
              <w:lastRenderedPageBreak/>
              <w:t>8</w:t>
            </w:r>
          </w:p>
        </w:tc>
        <w:tc>
          <w:tcPr>
            <w:tcW w:w="2479" w:type="dxa"/>
            <w:vMerge/>
          </w:tcPr>
          <w:p w14:paraId="243BBD50" w14:textId="77777777" w:rsidR="00DE4FC7" w:rsidRPr="00884767" w:rsidRDefault="00DE4FC7" w:rsidP="00D15857">
            <w:pPr>
              <w:jc w:val="both"/>
              <w:rPr>
                <w:sz w:val="24"/>
                <w:szCs w:val="24"/>
              </w:rPr>
            </w:pPr>
          </w:p>
        </w:tc>
      </w:tr>
      <w:tr w:rsidR="00DE4FC7" w:rsidRPr="00884767" w14:paraId="6A8E488C" w14:textId="77777777" w:rsidTr="00D15857">
        <w:tc>
          <w:tcPr>
            <w:tcW w:w="1376" w:type="dxa"/>
          </w:tcPr>
          <w:p w14:paraId="2FBABD03" w14:textId="77777777" w:rsidR="00DE4FC7" w:rsidRPr="00884767" w:rsidRDefault="00DE4FC7" w:rsidP="00D15857">
            <w:pPr>
              <w:jc w:val="center"/>
              <w:rPr>
                <w:sz w:val="24"/>
                <w:szCs w:val="24"/>
              </w:rPr>
            </w:pPr>
            <w:r>
              <w:rPr>
                <w:sz w:val="24"/>
                <w:szCs w:val="24"/>
              </w:rPr>
              <w:lastRenderedPageBreak/>
              <w:t>2.11</w:t>
            </w:r>
          </w:p>
        </w:tc>
        <w:tc>
          <w:tcPr>
            <w:tcW w:w="8893" w:type="dxa"/>
          </w:tcPr>
          <w:p w14:paraId="29F1D81C"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sz w:val="24"/>
                <w:szCs w:val="24"/>
              </w:rPr>
              <w:t xml:space="preserve">Антон Павлович Чехов (1860—1904). 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 Драматургия А. П. Чехова и Московский Художественный театр. </w:t>
            </w:r>
          </w:p>
        </w:tc>
        <w:tc>
          <w:tcPr>
            <w:tcW w:w="1956" w:type="dxa"/>
          </w:tcPr>
          <w:p w14:paraId="3DFC709B" w14:textId="77777777" w:rsidR="00DE4FC7" w:rsidRPr="00884767" w:rsidRDefault="00DE4FC7" w:rsidP="00D15857">
            <w:pPr>
              <w:jc w:val="center"/>
              <w:rPr>
                <w:sz w:val="24"/>
                <w:szCs w:val="24"/>
              </w:rPr>
            </w:pPr>
            <w:r>
              <w:rPr>
                <w:sz w:val="24"/>
                <w:szCs w:val="24"/>
              </w:rPr>
              <w:t>6</w:t>
            </w:r>
          </w:p>
        </w:tc>
        <w:tc>
          <w:tcPr>
            <w:tcW w:w="2479" w:type="dxa"/>
            <w:vMerge/>
          </w:tcPr>
          <w:p w14:paraId="1878BA43" w14:textId="77777777" w:rsidR="00DE4FC7" w:rsidRPr="00884767" w:rsidRDefault="00DE4FC7" w:rsidP="00D15857">
            <w:pPr>
              <w:jc w:val="both"/>
              <w:rPr>
                <w:sz w:val="24"/>
                <w:szCs w:val="24"/>
              </w:rPr>
            </w:pPr>
          </w:p>
        </w:tc>
      </w:tr>
      <w:tr w:rsidR="00DE4FC7" w:rsidRPr="00884767" w14:paraId="6807FBB7" w14:textId="77777777" w:rsidTr="00D15857">
        <w:tc>
          <w:tcPr>
            <w:tcW w:w="1376" w:type="dxa"/>
          </w:tcPr>
          <w:p w14:paraId="6F820324" w14:textId="77777777" w:rsidR="00DE4FC7" w:rsidRPr="00884767" w:rsidRDefault="00DE4FC7" w:rsidP="00D15857">
            <w:pPr>
              <w:jc w:val="center"/>
              <w:rPr>
                <w:sz w:val="24"/>
                <w:szCs w:val="24"/>
              </w:rPr>
            </w:pPr>
          </w:p>
        </w:tc>
        <w:tc>
          <w:tcPr>
            <w:tcW w:w="8893" w:type="dxa"/>
          </w:tcPr>
          <w:p w14:paraId="69BF6593" w14:textId="77777777" w:rsidR="00DE4FC7" w:rsidRPr="00884767" w:rsidRDefault="00DE4FC7" w:rsidP="00D15857">
            <w:pPr>
              <w:rPr>
                <w:b/>
                <w:sz w:val="24"/>
                <w:szCs w:val="24"/>
              </w:rPr>
            </w:pPr>
            <w:r w:rsidRPr="00884767">
              <w:rPr>
                <w:b/>
                <w:sz w:val="24"/>
                <w:szCs w:val="24"/>
              </w:rPr>
              <w:t>Профессионально ориентированное содержание</w:t>
            </w:r>
          </w:p>
        </w:tc>
        <w:tc>
          <w:tcPr>
            <w:tcW w:w="1956" w:type="dxa"/>
          </w:tcPr>
          <w:p w14:paraId="6EA8AF03" w14:textId="77777777" w:rsidR="00DE4FC7" w:rsidRPr="00884767" w:rsidRDefault="00DE4FC7" w:rsidP="00D15857">
            <w:pPr>
              <w:jc w:val="center"/>
              <w:rPr>
                <w:b/>
                <w:sz w:val="24"/>
                <w:szCs w:val="24"/>
              </w:rPr>
            </w:pPr>
            <w:r w:rsidRPr="00884767">
              <w:rPr>
                <w:b/>
                <w:sz w:val="24"/>
                <w:szCs w:val="24"/>
              </w:rPr>
              <w:t>2</w:t>
            </w:r>
          </w:p>
        </w:tc>
        <w:tc>
          <w:tcPr>
            <w:tcW w:w="2479" w:type="dxa"/>
            <w:vMerge/>
          </w:tcPr>
          <w:p w14:paraId="584EF488" w14:textId="77777777" w:rsidR="00DE4FC7" w:rsidRPr="00884767" w:rsidRDefault="00DE4FC7" w:rsidP="00D15857">
            <w:pPr>
              <w:jc w:val="both"/>
              <w:rPr>
                <w:sz w:val="24"/>
                <w:szCs w:val="24"/>
              </w:rPr>
            </w:pPr>
          </w:p>
        </w:tc>
      </w:tr>
      <w:tr w:rsidR="00DE4FC7" w:rsidRPr="00884767" w14:paraId="1C83403E" w14:textId="77777777" w:rsidTr="00D15857">
        <w:tc>
          <w:tcPr>
            <w:tcW w:w="1376" w:type="dxa"/>
          </w:tcPr>
          <w:p w14:paraId="1550946B" w14:textId="77777777" w:rsidR="00DE4FC7" w:rsidRPr="00884767" w:rsidRDefault="00DE4FC7" w:rsidP="00D15857">
            <w:pPr>
              <w:jc w:val="center"/>
              <w:rPr>
                <w:sz w:val="24"/>
                <w:szCs w:val="24"/>
              </w:rPr>
            </w:pPr>
            <w:r>
              <w:rPr>
                <w:sz w:val="24"/>
                <w:szCs w:val="24"/>
              </w:rPr>
              <w:t>2.12</w:t>
            </w:r>
          </w:p>
        </w:tc>
        <w:tc>
          <w:tcPr>
            <w:tcW w:w="8893" w:type="dxa"/>
          </w:tcPr>
          <w:p w14:paraId="4F5A86CA" w14:textId="5CF4E45E" w:rsidR="00DE4FC7" w:rsidRPr="00884767" w:rsidRDefault="00DE4FC7" w:rsidP="00D15857">
            <w:pPr>
              <w:jc w:val="both"/>
              <w:rPr>
                <w:sz w:val="24"/>
                <w:szCs w:val="24"/>
              </w:rPr>
            </w:pPr>
            <w:r w:rsidRPr="00FF3D82">
              <w:rPr>
                <w:b/>
                <w:sz w:val="24"/>
                <w:szCs w:val="24"/>
              </w:rPr>
              <w:t>Лекционное занятие</w:t>
            </w:r>
            <w:r>
              <w:rPr>
                <w:b/>
                <w:sz w:val="24"/>
                <w:szCs w:val="24"/>
              </w:rPr>
              <w:t>.</w:t>
            </w:r>
            <w:r w:rsidRPr="00884767">
              <w:rPr>
                <w:sz w:val="24"/>
                <w:szCs w:val="24"/>
              </w:rPr>
              <w:t xml:space="preserve"> Анализ историко- и теоретико-литературного контекста художественного произведения и применение его результатов для решения профессиональных задач </w:t>
            </w:r>
            <w:r>
              <w:rPr>
                <w:sz w:val="24"/>
                <w:szCs w:val="24"/>
              </w:rPr>
              <w:t>специальности «</w:t>
            </w:r>
            <w:r w:rsidRPr="00DE4FC7">
              <w:rPr>
                <w:bCs/>
                <w:sz w:val="24"/>
                <w:szCs w:val="24"/>
              </w:rPr>
              <w:t>Право и организация социального обеспечения</w:t>
            </w:r>
            <w:r>
              <w:rPr>
                <w:bCs/>
                <w:sz w:val="24"/>
                <w:szCs w:val="24"/>
              </w:rPr>
              <w:t>»</w:t>
            </w:r>
          </w:p>
        </w:tc>
        <w:tc>
          <w:tcPr>
            <w:tcW w:w="1956" w:type="dxa"/>
          </w:tcPr>
          <w:p w14:paraId="5EF1DCE1" w14:textId="77777777" w:rsidR="00DE4FC7" w:rsidRPr="00884767" w:rsidRDefault="00DE4FC7" w:rsidP="00D15857">
            <w:pPr>
              <w:jc w:val="center"/>
              <w:rPr>
                <w:iCs/>
                <w:sz w:val="24"/>
                <w:szCs w:val="24"/>
              </w:rPr>
            </w:pPr>
            <w:r w:rsidRPr="00884767">
              <w:rPr>
                <w:iCs/>
                <w:sz w:val="24"/>
                <w:szCs w:val="24"/>
              </w:rPr>
              <w:t>2</w:t>
            </w:r>
          </w:p>
          <w:p w14:paraId="7FB39A59" w14:textId="77777777" w:rsidR="00DE4FC7" w:rsidRPr="00884767" w:rsidRDefault="00DE4FC7" w:rsidP="00D15857">
            <w:pPr>
              <w:jc w:val="center"/>
              <w:rPr>
                <w:i/>
                <w:sz w:val="24"/>
                <w:szCs w:val="24"/>
              </w:rPr>
            </w:pPr>
          </w:p>
        </w:tc>
        <w:tc>
          <w:tcPr>
            <w:tcW w:w="2479" w:type="dxa"/>
            <w:vMerge/>
          </w:tcPr>
          <w:p w14:paraId="283536C7" w14:textId="77777777" w:rsidR="00DE4FC7" w:rsidRPr="00884767" w:rsidRDefault="00DE4FC7" w:rsidP="00D15857">
            <w:pPr>
              <w:jc w:val="both"/>
              <w:rPr>
                <w:sz w:val="24"/>
                <w:szCs w:val="24"/>
              </w:rPr>
            </w:pPr>
          </w:p>
        </w:tc>
      </w:tr>
      <w:tr w:rsidR="00DE4FC7" w:rsidRPr="00884767" w14:paraId="14A0C0E6" w14:textId="77777777" w:rsidTr="00D15857">
        <w:tc>
          <w:tcPr>
            <w:tcW w:w="1376" w:type="dxa"/>
          </w:tcPr>
          <w:p w14:paraId="72445D17" w14:textId="77777777" w:rsidR="00DE4FC7" w:rsidRPr="00884767" w:rsidRDefault="00DE4FC7" w:rsidP="00D15857">
            <w:pPr>
              <w:jc w:val="center"/>
              <w:rPr>
                <w:b/>
                <w:sz w:val="24"/>
                <w:szCs w:val="24"/>
              </w:rPr>
            </w:pPr>
            <w:r w:rsidRPr="00884767">
              <w:rPr>
                <w:b/>
                <w:sz w:val="24"/>
                <w:szCs w:val="24"/>
              </w:rPr>
              <w:t>3</w:t>
            </w:r>
          </w:p>
        </w:tc>
        <w:tc>
          <w:tcPr>
            <w:tcW w:w="8893" w:type="dxa"/>
          </w:tcPr>
          <w:p w14:paraId="43B44200" w14:textId="77777777" w:rsidR="00DE4FC7" w:rsidRPr="00884767" w:rsidRDefault="00DE4FC7" w:rsidP="00D15857">
            <w:pPr>
              <w:rPr>
                <w:b/>
                <w:sz w:val="24"/>
                <w:szCs w:val="24"/>
              </w:rPr>
            </w:pPr>
            <w:r>
              <w:rPr>
                <w:b/>
                <w:sz w:val="24"/>
                <w:szCs w:val="24"/>
              </w:rPr>
              <w:t xml:space="preserve">Раздел 3. </w:t>
            </w:r>
            <w:r w:rsidRPr="00884767">
              <w:rPr>
                <w:b/>
                <w:sz w:val="24"/>
                <w:szCs w:val="24"/>
              </w:rPr>
              <w:t>Поэзия второй половины XIX века</w:t>
            </w:r>
          </w:p>
        </w:tc>
        <w:tc>
          <w:tcPr>
            <w:tcW w:w="1956" w:type="dxa"/>
          </w:tcPr>
          <w:p w14:paraId="7554E392" w14:textId="77777777" w:rsidR="00DE4FC7" w:rsidRPr="00884767" w:rsidRDefault="00DE4FC7" w:rsidP="00D15857">
            <w:pPr>
              <w:jc w:val="center"/>
              <w:rPr>
                <w:b/>
                <w:sz w:val="24"/>
                <w:szCs w:val="24"/>
              </w:rPr>
            </w:pPr>
            <w:r w:rsidRPr="00884767">
              <w:rPr>
                <w:b/>
                <w:sz w:val="24"/>
                <w:szCs w:val="24"/>
              </w:rPr>
              <w:t>4</w:t>
            </w:r>
          </w:p>
        </w:tc>
        <w:tc>
          <w:tcPr>
            <w:tcW w:w="2479" w:type="dxa"/>
            <w:vMerge w:val="restart"/>
          </w:tcPr>
          <w:p w14:paraId="54AB559E" w14:textId="77777777" w:rsidR="00DE4FC7" w:rsidRPr="00884767" w:rsidRDefault="00DE4FC7" w:rsidP="00D15857">
            <w:pPr>
              <w:jc w:val="both"/>
              <w:rPr>
                <w:sz w:val="24"/>
                <w:szCs w:val="24"/>
              </w:rPr>
            </w:pPr>
            <w:r w:rsidRPr="00884767">
              <w:rPr>
                <w:sz w:val="24"/>
                <w:szCs w:val="24"/>
              </w:rPr>
              <w:t xml:space="preserve">ПРб 06, ПРб 07, ПРб 08,   </w:t>
            </w:r>
          </w:p>
          <w:p w14:paraId="4C0078B9" w14:textId="77777777" w:rsidR="00DE4FC7" w:rsidRPr="00884767" w:rsidRDefault="00DE4FC7" w:rsidP="00D15857">
            <w:pPr>
              <w:jc w:val="both"/>
              <w:rPr>
                <w:sz w:val="24"/>
                <w:szCs w:val="24"/>
              </w:rPr>
            </w:pPr>
            <w:r w:rsidRPr="00884767">
              <w:rPr>
                <w:sz w:val="24"/>
                <w:szCs w:val="24"/>
              </w:rPr>
              <w:t xml:space="preserve">ЛР 01, ЛР 04, </w:t>
            </w:r>
          </w:p>
          <w:p w14:paraId="49242161" w14:textId="77777777" w:rsidR="00DE4FC7" w:rsidRPr="00884767" w:rsidRDefault="00DE4FC7" w:rsidP="00D15857">
            <w:pPr>
              <w:jc w:val="both"/>
              <w:rPr>
                <w:sz w:val="24"/>
                <w:szCs w:val="24"/>
              </w:rPr>
            </w:pPr>
            <w:r w:rsidRPr="00884767">
              <w:rPr>
                <w:sz w:val="24"/>
                <w:szCs w:val="24"/>
              </w:rPr>
              <w:t xml:space="preserve">МР 04, </w:t>
            </w:r>
          </w:p>
          <w:p w14:paraId="0A216DB8" w14:textId="77777777" w:rsidR="00DE4FC7" w:rsidRPr="00884767" w:rsidRDefault="00DE4FC7" w:rsidP="00D15857">
            <w:pPr>
              <w:jc w:val="both"/>
              <w:rPr>
                <w:sz w:val="24"/>
                <w:szCs w:val="24"/>
              </w:rPr>
            </w:pPr>
          </w:p>
          <w:p w14:paraId="3F7AD967" w14:textId="77777777" w:rsidR="00DE4FC7" w:rsidRDefault="00DE4FC7" w:rsidP="00D15857">
            <w:pPr>
              <w:jc w:val="both"/>
              <w:rPr>
                <w:sz w:val="24"/>
                <w:szCs w:val="24"/>
              </w:rPr>
            </w:pPr>
            <w:r>
              <w:rPr>
                <w:sz w:val="24"/>
                <w:szCs w:val="24"/>
              </w:rPr>
              <w:t>ОК 02, ОК 06</w:t>
            </w:r>
          </w:p>
          <w:p w14:paraId="66F308AD" w14:textId="77777777" w:rsidR="00DE4FC7" w:rsidRPr="00884767" w:rsidRDefault="00DE4FC7" w:rsidP="00D15857">
            <w:pPr>
              <w:jc w:val="both"/>
              <w:rPr>
                <w:sz w:val="24"/>
                <w:szCs w:val="24"/>
              </w:rPr>
            </w:pPr>
            <w:r>
              <w:rPr>
                <w:sz w:val="24"/>
                <w:szCs w:val="24"/>
              </w:rPr>
              <w:t>ПК 1.3</w:t>
            </w:r>
          </w:p>
        </w:tc>
      </w:tr>
      <w:tr w:rsidR="00DE4FC7" w:rsidRPr="00884767" w14:paraId="13957CF8" w14:textId="77777777" w:rsidTr="00D15857">
        <w:tc>
          <w:tcPr>
            <w:tcW w:w="1376" w:type="dxa"/>
          </w:tcPr>
          <w:p w14:paraId="7614E82E" w14:textId="77777777" w:rsidR="00DE4FC7" w:rsidRPr="00884767" w:rsidRDefault="00DE4FC7" w:rsidP="00D15857">
            <w:pPr>
              <w:jc w:val="center"/>
              <w:rPr>
                <w:sz w:val="24"/>
                <w:szCs w:val="24"/>
              </w:rPr>
            </w:pPr>
            <w:r w:rsidRPr="00884767">
              <w:rPr>
                <w:sz w:val="24"/>
                <w:szCs w:val="24"/>
              </w:rPr>
              <w:t>3.1</w:t>
            </w:r>
          </w:p>
        </w:tc>
        <w:tc>
          <w:tcPr>
            <w:tcW w:w="8893" w:type="dxa"/>
          </w:tcPr>
          <w:p w14:paraId="1B1C287F"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sz w:val="24"/>
                <w:szCs w:val="24"/>
              </w:rPr>
              <w:t xml:space="preserve">Федор Иванович Тютчев (1803—1873) </w:t>
            </w:r>
          </w:p>
          <w:p w14:paraId="224A4650" w14:textId="77777777" w:rsidR="00DE4FC7" w:rsidRPr="00884767" w:rsidRDefault="00DE4FC7" w:rsidP="00D15857">
            <w:pPr>
              <w:jc w:val="both"/>
              <w:rPr>
                <w:b/>
                <w:sz w:val="24"/>
                <w:szCs w:val="24"/>
              </w:rPr>
            </w:pPr>
            <w:r w:rsidRPr="00884767">
              <w:rPr>
                <w:sz w:val="24"/>
                <w:szCs w:val="24"/>
              </w:rPr>
              <w:t>Жизненный и творческий путь Ф. И. Тютчева (с обобщением ранее изученного). Философская, общественно-политическая и любовная лирика Ф. И. Тютчева. Художественные особенности лирики Ф. И. Тютчева.</w:t>
            </w:r>
          </w:p>
        </w:tc>
        <w:tc>
          <w:tcPr>
            <w:tcW w:w="1956" w:type="dxa"/>
          </w:tcPr>
          <w:p w14:paraId="16782B0E" w14:textId="77777777" w:rsidR="00DE4FC7" w:rsidRPr="00884767" w:rsidRDefault="00DE4FC7" w:rsidP="00D15857">
            <w:pPr>
              <w:jc w:val="center"/>
              <w:rPr>
                <w:sz w:val="24"/>
                <w:szCs w:val="24"/>
              </w:rPr>
            </w:pPr>
            <w:r w:rsidRPr="00884767">
              <w:rPr>
                <w:sz w:val="24"/>
                <w:szCs w:val="24"/>
              </w:rPr>
              <w:t>2</w:t>
            </w:r>
          </w:p>
        </w:tc>
        <w:tc>
          <w:tcPr>
            <w:tcW w:w="2479" w:type="dxa"/>
            <w:vMerge/>
          </w:tcPr>
          <w:p w14:paraId="1B187036" w14:textId="77777777" w:rsidR="00DE4FC7" w:rsidRPr="00884767" w:rsidRDefault="00DE4FC7" w:rsidP="00D15857">
            <w:pPr>
              <w:jc w:val="both"/>
              <w:rPr>
                <w:sz w:val="24"/>
                <w:szCs w:val="24"/>
              </w:rPr>
            </w:pPr>
          </w:p>
        </w:tc>
      </w:tr>
      <w:tr w:rsidR="00DE4FC7" w:rsidRPr="00884767" w14:paraId="21EE5174" w14:textId="77777777" w:rsidTr="00D15857">
        <w:tc>
          <w:tcPr>
            <w:tcW w:w="1376" w:type="dxa"/>
          </w:tcPr>
          <w:p w14:paraId="68E7F628" w14:textId="77777777" w:rsidR="00DE4FC7" w:rsidRPr="00884767" w:rsidRDefault="00DE4FC7" w:rsidP="00D15857">
            <w:pPr>
              <w:jc w:val="center"/>
              <w:rPr>
                <w:sz w:val="24"/>
                <w:szCs w:val="24"/>
              </w:rPr>
            </w:pPr>
            <w:r w:rsidRPr="00884767">
              <w:rPr>
                <w:sz w:val="24"/>
                <w:szCs w:val="24"/>
              </w:rPr>
              <w:t>3.2</w:t>
            </w:r>
          </w:p>
        </w:tc>
        <w:tc>
          <w:tcPr>
            <w:tcW w:w="8893" w:type="dxa"/>
          </w:tcPr>
          <w:p w14:paraId="25DB41FC"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sz w:val="24"/>
                <w:szCs w:val="24"/>
              </w:rPr>
              <w:t xml:space="preserve">Афанасий Афанасьевич Фет (1820—1892) </w:t>
            </w:r>
          </w:p>
          <w:p w14:paraId="677F3823" w14:textId="77777777" w:rsidR="00DE4FC7" w:rsidRPr="00884767" w:rsidRDefault="00DE4FC7" w:rsidP="00D15857">
            <w:pPr>
              <w:jc w:val="both"/>
              <w:rPr>
                <w:b/>
                <w:sz w:val="24"/>
                <w:szCs w:val="24"/>
              </w:rPr>
            </w:pPr>
            <w:r w:rsidRPr="00884767">
              <w:rPr>
                <w:sz w:val="24"/>
                <w:szCs w:val="24"/>
              </w:rPr>
              <w:t xml:space="preserve">Жизненный и творческий путь А. А. Фета (с обобщением ранее изученного). Эстетические взгляды поэта и художественные особенности лирики А. А. Фета. </w:t>
            </w:r>
            <w:r w:rsidRPr="00884767">
              <w:rPr>
                <w:sz w:val="24"/>
                <w:szCs w:val="24"/>
              </w:rPr>
              <w:lastRenderedPageBreak/>
              <w:t>Темы, мотивы и художественное своеобразие лирики А. А. Фета</w:t>
            </w:r>
          </w:p>
        </w:tc>
        <w:tc>
          <w:tcPr>
            <w:tcW w:w="1956" w:type="dxa"/>
          </w:tcPr>
          <w:p w14:paraId="16997D85" w14:textId="77777777" w:rsidR="00DE4FC7" w:rsidRPr="00884767" w:rsidRDefault="00DE4FC7" w:rsidP="00D15857">
            <w:pPr>
              <w:jc w:val="center"/>
              <w:rPr>
                <w:sz w:val="24"/>
                <w:szCs w:val="24"/>
              </w:rPr>
            </w:pPr>
            <w:r w:rsidRPr="00884767">
              <w:rPr>
                <w:sz w:val="24"/>
                <w:szCs w:val="24"/>
              </w:rPr>
              <w:lastRenderedPageBreak/>
              <w:t>2</w:t>
            </w:r>
          </w:p>
        </w:tc>
        <w:tc>
          <w:tcPr>
            <w:tcW w:w="2479" w:type="dxa"/>
            <w:vMerge/>
          </w:tcPr>
          <w:p w14:paraId="197112E3" w14:textId="77777777" w:rsidR="00DE4FC7" w:rsidRPr="00884767" w:rsidRDefault="00DE4FC7" w:rsidP="00D15857">
            <w:pPr>
              <w:jc w:val="both"/>
              <w:rPr>
                <w:sz w:val="24"/>
                <w:szCs w:val="24"/>
              </w:rPr>
            </w:pPr>
          </w:p>
        </w:tc>
      </w:tr>
      <w:tr w:rsidR="00DE4FC7" w:rsidRPr="00884767" w14:paraId="4CDCF6B2" w14:textId="77777777" w:rsidTr="00D15857">
        <w:tc>
          <w:tcPr>
            <w:tcW w:w="1376" w:type="dxa"/>
          </w:tcPr>
          <w:p w14:paraId="4EB79174" w14:textId="77777777" w:rsidR="00DE4FC7" w:rsidRPr="00884767" w:rsidRDefault="00DE4FC7" w:rsidP="00D15857">
            <w:pPr>
              <w:jc w:val="center"/>
              <w:rPr>
                <w:b/>
                <w:sz w:val="24"/>
                <w:szCs w:val="24"/>
              </w:rPr>
            </w:pPr>
          </w:p>
        </w:tc>
        <w:tc>
          <w:tcPr>
            <w:tcW w:w="8893" w:type="dxa"/>
          </w:tcPr>
          <w:p w14:paraId="7353DF76" w14:textId="77777777" w:rsidR="00DE4FC7" w:rsidRPr="00884767" w:rsidRDefault="00DE4FC7" w:rsidP="00D15857">
            <w:pPr>
              <w:rPr>
                <w:b/>
                <w:sz w:val="24"/>
                <w:szCs w:val="24"/>
              </w:rPr>
            </w:pPr>
            <w:r w:rsidRPr="00884767">
              <w:rPr>
                <w:b/>
                <w:sz w:val="24"/>
                <w:szCs w:val="24"/>
              </w:rPr>
              <w:t>Профессионально ориентированное содержание</w:t>
            </w:r>
          </w:p>
        </w:tc>
        <w:tc>
          <w:tcPr>
            <w:tcW w:w="1956" w:type="dxa"/>
          </w:tcPr>
          <w:p w14:paraId="73B0A747" w14:textId="77777777" w:rsidR="00DE4FC7" w:rsidRPr="00884767" w:rsidRDefault="00DE4FC7" w:rsidP="00D15857">
            <w:pPr>
              <w:jc w:val="center"/>
              <w:rPr>
                <w:b/>
                <w:sz w:val="24"/>
                <w:szCs w:val="24"/>
              </w:rPr>
            </w:pPr>
            <w:r w:rsidRPr="00884767">
              <w:rPr>
                <w:b/>
                <w:sz w:val="24"/>
                <w:szCs w:val="24"/>
              </w:rPr>
              <w:t>2</w:t>
            </w:r>
          </w:p>
        </w:tc>
        <w:tc>
          <w:tcPr>
            <w:tcW w:w="2479" w:type="dxa"/>
            <w:vMerge/>
          </w:tcPr>
          <w:p w14:paraId="5B0E40E8" w14:textId="77777777" w:rsidR="00DE4FC7" w:rsidRPr="00884767" w:rsidRDefault="00DE4FC7" w:rsidP="00D15857">
            <w:pPr>
              <w:jc w:val="both"/>
              <w:rPr>
                <w:sz w:val="24"/>
                <w:szCs w:val="24"/>
              </w:rPr>
            </w:pPr>
          </w:p>
        </w:tc>
      </w:tr>
      <w:tr w:rsidR="00DE4FC7" w:rsidRPr="00884767" w14:paraId="540C1504" w14:textId="77777777" w:rsidTr="00D15857">
        <w:trPr>
          <w:trHeight w:val="826"/>
        </w:trPr>
        <w:tc>
          <w:tcPr>
            <w:tcW w:w="1376" w:type="dxa"/>
          </w:tcPr>
          <w:p w14:paraId="53F0F284" w14:textId="77777777" w:rsidR="00DE4FC7" w:rsidRPr="00884767" w:rsidRDefault="00DE4FC7" w:rsidP="00D15857">
            <w:pPr>
              <w:jc w:val="center"/>
              <w:rPr>
                <w:sz w:val="24"/>
                <w:szCs w:val="24"/>
              </w:rPr>
            </w:pPr>
            <w:r w:rsidRPr="00884767">
              <w:rPr>
                <w:sz w:val="24"/>
                <w:szCs w:val="24"/>
              </w:rPr>
              <w:t>3.3</w:t>
            </w:r>
          </w:p>
        </w:tc>
        <w:tc>
          <w:tcPr>
            <w:tcW w:w="8893" w:type="dxa"/>
          </w:tcPr>
          <w:p w14:paraId="5D94825A" w14:textId="4E417FC5" w:rsidR="00DE4FC7" w:rsidRPr="00884767" w:rsidRDefault="00DE4FC7" w:rsidP="00D15857">
            <w:pPr>
              <w:rPr>
                <w:sz w:val="24"/>
                <w:szCs w:val="24"/>
              </w:rPr>
            </w:pPr>
            <w:r w:rsidRPr="007C1334">
              <w:rPr>
                <w:b/>
                <w:sz w:val="24"/>
                <w:szCs w:val="24"/>
              </w:rPr>
              <w:t>Лекционное занятие</w:t>
            </w:r>
            <w:r w:rsidRPr="00884767">
              <w:rPr>
                <w:sz w:val="24"/>
                <w:szCs w:val="24"/>
              </w:rPr>
              <w:t xml:space="preserve"> 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w:t>
            </w:r>
            <w:r>
              <w:rPr>
                <w:sz w:val="24"/>
                <w:szCs w:val="24"/>
              </w:rPr>
              <w:t xml:space="preserve">специальности </w:t>
            </w:r>
            <w:r w:rsidRPr="00DE4FC7">
              <w:rPr>
                <w:bCs/>
                <w:sz w:val="24"/>
                <w:szCs w:val="24"/>
              </w:rPr>
              <w:t>«Право и организация социального обеспечения»</w:t>
            </w:r>
          </w:p>
        </w:tc>
        <w:tc>
          <w:tcPr>
            <w:tcW w:w="1956" w:type="dxa"/>
          </w:tcPr>
          <w:p w14:paraId="25598CB7" w14:textId="77777777" w:rsidR="00DE4FC7" w:rsidRPr="00884767" w:rsidRDefault="00DE4FC7" w:rsidP="00D15857">
            <w:pPr>
              <w:jc w:val="center"/>
              <w:rPr>
                <w:iCs/>
                <w:sz w:val="24"/>
                <w:szCs w:val="24"/>
              </w:rPr>
            </w:pPr>
            <w:r w:rsidRPr="00884767">
              <w:rPr>
                <w:iCs/>
                <w:sz w:val="24"/>
                <w:szCs w:val="24"/>
              </w:rPr>
              <w:t>2</w:t>
            </w:r>
          </w:p>
        </w:tc>
        <w:tc>
          <w:tcPr>
            <w:tcW w:w="2479" w:type="dxa"/>
            <w:vMerge/>
          </w:tcPr>
          <w:p w14:paraId="77781009" w14:textId="77777777" w:rsidR="00DE4FC7" w:rsidRPr="00884767" w:rsidRDefault="00DE4FC7" w:rsidP="00D15857">
            <w:pPr>
              <w:jc w:val="both"/>
              <w:rPr>
                <w:sz w:val="24"/>
                <w:szCs w:val="24"/>
              </w:rPr>
            </w:pPr>
          </w:p>
        </w:tc>
      </w:tr>
      <w:tr w:rsidR="00DE4FC7" w:rsidRPr="00884767" w14:paraId="628D6CDC" w14:textId="77777777" w:rsidTr="00D15857">
        <w:tc>
          <w:tcPr>
            <w:tcW w:w="1376" w:type="dxa"/>
          </w:tcPr>
          <w:p w14:paraId="6E8F1C15" w14:textId="77777777" w:rsidR="00DE4FC7" w:rsidRPr="00884767" w:rsidRDefault="00DE4FC7" w:rsidP="00D15857">
            <w:pPr>
              <w:jc w:val="center"/>
              <w:rPr>
                <w:b/>
                <w:sz w:val="24"/>
                <w:szCs w:val="24"/>
              </w:rPr>
            </w:pPr>
            <w:r w:rsidRPr="00884767">
              <w:rPr>
                <w:b/>
                <w:sz w:val="24"/>
                <w:szCs w:val="24"/>
              </w:rPr>
              <w:t>4</w:t>
            </w:r>
          </w:p>
        </w:tc>
        <w:tc>
          <w:tcPr>
            <w:tcW w:w="8893" w:type="dxa"/>
          </w:tcPr>
          <w:p w14:paraId="03354579" w14:textId="77777777" w:rsidR="00DE4FC7" w:rsidRPr="00884767" w:rsidRDefault="00DE4FC7" w:rsidP="00D15857">
            <w:pPr>
              <w:rPr>
                <w:b/>
                <w:sz w:val="24"/>
                <w:szCs w:val="24"/>
              </w:rPr>
            </w:pPr>
            <w:r>
              <w:rPr>
                <w:b/>
                <w:sz w:val="24"/>
                <w:szCs w:val="24"/>
              </w:rPr>
              <w:t xml:space="preserve">Раздел 4. </w:t>
            </w:r>
            <w:r w:rsidRPr="00884767">
              <w:rPr>
                <w:b/>
                <w:sz w:val="24"/>
                <w:szCs w:val="24"/>
              </w:rPr>
              <w:t>Литература XX века. Особенности развития литературы и других видов искусства в начале XX века</w:t>
            </w:r>
          </w:p>
        </w:tc>
        <w:tc>
          <w:tcPr>
            <w:tcW w:w="1956" w:type="dxa"/>
          </w:tcPr>
          <w:p w14:paraId="2DB6DF8A" w14:textId="77777777" w:rsidR="00DE4FC7" w:rsidRPr="00884767" w:rsidRDefault="00DE4FC7" w:rsidP="00D15857">
            <w:pPr>
              <w:jc w:val="center"/>
              <w:rPr>
                <w:b/>
                <w:sz w:val="24"/>
                <w:szCs w:val="24"/>
              </w:rPr>
            </w:pPr>
            <w:r w:rsidRPr="00884767">
              <w:rPr>
                <w:b/>
                <w:sz w:val="24"/>
                <w:szCs w:val="24"/>
              </w:rPr>
              <w:t>10</w:t>
            </w:r>
          </w:p>
        </w:tc>
        <w:tc>
          <w:tcPr>
            <w:tcW w:w="2479" w:type="dxa"/>
            <w:vMerge w:val="restart"/>
          </w:tcPr>
          <w:p w14:paraId="5BAA8DE5" w14:textId="77777777" w:rsidR="00DE4FC7" w:rsidRPr="00884767" w:rsidRDefault="00DE4FC7" w:rsidP="00D15857">
            <w:pPr>
              <w:jc w:val="both"/>
              <w:rPr>
                <w:sz w:val="24"/>
                <w:szCs w:val="24"/>
              </w:rPr>
            </w:pPr>
            <w:r w:rsidRPr="00884767">
              <w:rPr>
                <w:sz w:val="24"/>
                <w:szCs w:val="24"/>
              </w:rPr>
              <w:t xml:space="preserve">ПРб 06, ПРб 07, ПРб 08,   </w:t>
            </w:r>
          </w:p>
          <w:p w14:paraId="39127617" w14:textId="77777777" w:rsidR="00DE4FC7" w:rsidRPr="00884767" w:rsidRDefault="00DE4FC7" w:rsidP="00D15857">
            <w:pPr>
              <w:jc w:val="both"/>
              <w:rPr>
                <w:sz w:val="24"/>
                <w:szCs w:val="24"/>
              </w:rPr>
            </w:pPr>
            <w:r w:rsidRPr="00884767">
              <w:rPr>
                <w:sz w:val="24"/>
                <w:szCs w:val="24"/>
              </w:rPr>
              <w:t xml:space="preserve">ЛР 01, ЛР 04, </w:t>
            </w:r>
          </w:p>
          <w:p w14:paraId="1449196A" w14:textId="77777777" w:rsidR="00DE4FC7" w:rsidRPr="00884767" w:rsidRDefault="00DE4FC7" w:rsidP="00D15857">
            <w:pPr>
              <w:jc w:val="both"/>
              <w:rPr>
                <w:sz w:val="24"/>
                <w:szCs w:val="24"/>
              </w:rPr>
            </w:pPr>
            <w:r w:rsidRPr="00884767">
              <w:rPr>
                <w:sz w:val="24"/>
                <w:szCs w:val="24"/>
              </w:rPr>
              <w:t xml:space="preserve">МР 04,  </w:t>
            </w:r>
          </w:p>
          <w:p w14:paraId="5360AECE" w14:textId="77777777" w:rsidR="00DE4FC7" w:rsidRPr="00884767" w:rsidRDefault="00DE4FC7" w:rsidP="00D15857">
            <w:pPr>
              <w:jc w:val="both"/>
              <w:rPr>
                <w:sz w:val="24"/>
                <w:szCs w:val="24"/>
              </w:rPr>
            </w:pPr>
          </w:p>
          <w:p w14:paraId="3F1EF0A0" w14:textId="77777777" w:rsidR="00DE4FC7" w:rsidRDefault="00DE4FC7" w:rsidP="00D15857">
            <w:pPr>
              <w:jc w:val="both"/>
              <w:rPr>
                <w:sz w:val="24"/>
                <w:szCs w:val="24"/>
              </w:rPr>
            </w:pPr>
            <w:r>
              <w:rPr>
                <w:sz w:val="24"/>
                <w:szCs w:val="24"/>
              </w:rPr>
              <w:t>ОК03, ОК 05</w:t>
            </w:r>
          </w:p>
          <w:p w14:paraId="2101F129" w14:textId="77777777" w:rsidR="00DE4FC7" w:rsidRPr="00884767" w:rsidRDefault="00DE4FC7" w:rsidP="00D15857">
            <w:pPr>
              <w:jc w:val="both"/>
              <w:rPr>
                <w:sz w:val="24"/>
                <w:szCs w:val="24"/>
              </w:rPr>
            </w:pPr>
            <w:r>
              <w:rPr>
                <w:sz w:val="24"/>
                <w:szCs w:val="24"/>
              </w:rPr>
              <w:t>ПК 1.2; ПК 1.3</w:t>
            </w:r>
          </w:p>
        </w:tc>
      </w:tr>
      <w:tr w:rsidR="00DE4FC7" w:rsidRPr="00884767" w14:paraId="20752DF9" w14:textId="77777777" w:rsidTr="00D15857">
        <w:tc>
          <w:tcPr>
            <w:tcW w:w="1376" w:type="dxa"/>
          </w:tcPr>
          <w:p w14:paraId="66963240" w14:textId="77777777" w:rsidR="00DE4FC7" w:rsidRPr="00884767" w:rsidRDefault="00DE4FC7" w:rsidP="00D15857">
            <w:pPr>
              <w:jc w:val="center"/>
              <w:rPr>
                <w:sz w:val="24"/>
                <w:szCs w:val="24"/>
              </w:rPr>
            </w:pPr>
            <w:r w:rsidRPr="00884767">
              <w:rPr>
                <w:sz w:val="24"/>
                <w:szCs w:val="24"/>
              </w:rPr>
              <w:t>4.1</w:t>
            </w:r>
          </w:p>
        </w:tc>
        <w:tc>
          <w:tcPr>
            <w:tcW w:w="8893" w:type="dxa"/>
          </w:tcPr>
          <w:p w14:paraId="2B12A488"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sz w:val="24"/>
                <w:szCs w:val="24"/>
              </w:rPr>
              <w:t>Иван Алексеевич Бунин (1870—1953).</w:t>
            </w:r>
            <w:r>
              <w:rPr>
                <w:sz w:val="24"/>
                <w:szCs w:val="24"/>
              </w:rPr>
              <w:t xml:space="preserve"> </w:t>
            </w:r>
            <w:r w:rsidRPr="00884767">
              <w:rPr>
                <w:sz w:val="24"/>
                <w:szCs w:val="24"/>
              </w:rPr>
              <w:t xml:space="preserve">Сведения из биографии (с обобщением ранее изученного). 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 </w:t>
            </w:r>
          </w:p>
          <w:p w14:paraId="053EC2BC" w14:textId="77777777" w:rsidR="00DE4FC7" w:rsidRPr="00884767" w:rsidRDefault="00DE4FC7" w:rsidP="00D15857">
            <w:pPr>
              <w:jc w:val="both"/>
              <w:rPr>
                <w:b/>
                <w:sz w:val="24"/>
                <w:szCs w:val="24"/>
              </w:rPr>
            </w:pPr>
            <w:r w:rsidRPr="00884767">
              <w:rPr>
                <w:sz w:val="24"/>
                <w:szCs w:val="24"/>
              </w:rPr>
              <w:t xml:space="preserve">Проза И. А. 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Слово, подробность, деталь в поэзии и прозе. </w:t>
            </w:r>
          </w:p>
        </w:tc>
        <w:tc>
          <w:tcPr>
            <w:tcW w:w="1956" w:type="dxa"/>
          </w:tcPr>
          <w:p w14:paraId="53C16B28" w14:textId="77777777" w:rsidR="00DE4FC7" w:rsidRPr="00884767" w:rsidRDefault="00DE4FC7" w:rsidP="00D15857">
            <w:pPr>
              <w:jc w:val="center"/>
              <w:rPr>
                <w:sz w:val="24"/>
                <w:szCs w:val="24"/>
              </w:rPr>
            </w:pPr>
            <w:r w:rsidRPr="00884767">
              <w:rPr>
                <w:sz w:val="24"/>
                <w:szCs w:val="24"/>
              </w:rPr>
              <w:t>2</w:t>
            </w:r>
          </w:p>
        </w:tc>
        <w:tc>
          <w:tcPr>
            <w:tcW w:w="2479" w:type="dxa"/>
            <w:vMerge/>
          </w:tcPr>
          <w:p w14:paraId="3E38B499" w14:textId="77777777" w:rsidR="00DE4FC7" w:rsidRPr="00884767" w:rsidRDefault="00DE4FC7" w:rsidP="00D15857">
            <w:pPr>
              <w:jc w:val="both"/>
              <w:rPr>
                <w:sz w:val="24"/>
                <w:szCs w:val="24"/>
              </w:rPr>
            </w:pPr>
          </w:p>
        </w:tc>
      </w:tr>
      <w:tr w:rsidR="00DE4FC7" w:rsidRPr="00884767" w14:paraId="4A75ED16" w14:textId="77777777" w:rsidTr="00D15857">
        <w:tc>
          <w:tcPr>
            <w:tcW w:w="1376" w:type="dxa"/>
          </w:tcPr>
          <w:p w14:paraId="4A715B82" w14:textId="77777777" w:rsidR="00DE4FC7" w:rsidRPr="00884767" w:rsidRDefault="00DE4FC7" w:rsidP="00D15857">
            <w:pPr>
              <w:jc w:val="center"/>
              <w:rPr>
                <w:sz w:val="24"/>
                <w:szCs w:val="24"/>
              </w:rPr>
            </w:pPr>
            <w:r w:rsidRPr="00884767">
              <w:rPr>
                <w:sz w:val="24"/>
                <w:szCs w:val="24"/>
              </w:rPr>
              <w:t>4.2</w:t>
            </w:r>
          </w:p>
        </w:tc>
        <w:tc>
          <w:tcPr>
            <w:tcW w:w="8893" w:type="dxa"/>
          </w:tcPr>
          <w:p w14:paraId="79D070F3"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sz w:val="24"/>
                <w:szCs w:val="24"/>
              </w:rPr>
              <w:t xml:space="preserve">Александр Иванович Куприн (1870—1938) </w:t>
            </w:r>
          </w:p>
          <w:p w14:paraId="4C8A1B9A" w14:textId="77777777" w:rsidR="00DE4FC7" w:rsidRPr="00884767" w:rsidRDefault="00DE4FC7" w:rsidP="00D15857">
            <w:pPr>
              <w:jc w:val="both"/>
              <w:rPr>
                <w:sz w:val="24"/>
                <w:szCs w:val="24"/>
              </w:rPr>
            </w:pPr>
            <w:r w:rsidRPr="00884767">
              <w:rPr>
                <w:sz w:val="24"/>
                <w:szCs w:val="24"/>
              </w:rPr>
              <w:t xml:space="preserve">Сведения из биографии (с обобщением ранее изученного). 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14:paraId="6951D090" w14:textId="77777777" w:rsidR="00DE4FC7" w:rsidRPr="00884767" w:rsidRDefault="00DE4FC7" w:rsidP="00D15857">
            <w:pPr>
              <w:jc w:val="both"/>
              <w:rPr>
                <w:sz w:val="24"/>
                <w:szCs w:val="24"/>
              </w:rPr>
            </w:pPr>
            <w:r w:rsidRPr="00884767">
              <w:rPr>
                <w:sz w:val="24"/>
                <w:szCs w:val="24"/>
              </w:rPr>
              <w:t xml:space="preserve">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 </w:t>
            </w:r>
          </w:p>
          <w:p w14:paraId="02BB1A8E" w14:textId="77777777" w:rsidR="00DE4FC7" w:rsidRPr="00884767" w:rsidRDefault="00DE4FC7" w:rsidP="00D15857">
            <w:pPr>
              <w:jc w:val="both"/>
              <w:rPr>
                <w:sz w:val="24"/>
                <w:szCs w:val="24"/>
              </w:rPr>
            </w:pPr>
            <w:r w:rsidRPr="00884767">
              <w:rPr>
                <w:sz w:val="24"/>
                <w:szCs w:val="24"/>
              </w:rPr>
              <w:t xml:space="preserve">Решение темы любви и истолкование библейского сюжета в повести «Суламифь». </w:t>
            </w:r>
          </w:p>
          <w:p w14:paraId="5EF65ED3" w14:textId="77777777" w:rsidR="00DE4FC7" w:rsidRPr="00884767" w:rsidRDefault="00DE4FC7" w:rsidP="00D15857">
            <w:pPr>
              <w:jc w:val="both"/>
              <w:rPr>
                <w:sz w:val="24"/>
                <w:szCs w:val="24"/>
              </w:rPr>
            </w:pPr>
            <w:r w:rsidRPr="00884767">
              <w:rPr>
                <w:sz w:val="24"/>
                <w:szCs w:val="24"/>
              </w:rPr>
              <w:t xml:space="preserve">Обличительные мотивы в творчестве А.И. Куприна. Образ русского офицера в литературной традиции («Поединок»). Армия как модель русского общества </w:t>
            </w:r>
            <w:r w:rsidRPr="00884767">
              <w:rPr>
                <w:sz w:val="24"/>
                <w:szCs w:val="24"/>
              </w:rPr>
              <w:lastRenderedPageBreak/>
              <w:t xml:space="preserve">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  </w:t>
            </w:r>
          </w:p>
          <w:p w14:paraId="2CA0A90F" w14:textId="77777777" w:rsidR="00DE4FC7" w:rsidRPr="00884767" w:rsidRDefault="00DE4FC7" w:rsidP="00D15857">
            <w:pPr>
              <w:jc w:val="both"/>
              <w:rPr>
                <w:b/>
                <w:sz w:val="24"/>
                <w:szCs w:val="24"/>
              </w:rPr>
            </w:pPr>
            <w:r w:rsidRPr="00884767">
              <w:rPr>
                <w:sz w:val="24"/>
                <w:szCs w:val="24"/>
              </w:rPr>
              <w:t>Критики о Куприне (Ю.Айхенвальд, М.Горький, О.Михайлов) (по выбору преподавателя).</w:t>
            </w:r>
          </w:p>
        </w:tc>
        <w:tc>
          <w:tcPr>
            <w:tcW w:w="1956" w:type="dxa"/>
          </w:tcPr>
          <w:p w14:paraId="2A827E37" w14:textId="77777777" w:rsidR="00DE4FC7" w:rsidRPr="00884767" w:rsidRDefault="00DE4FC7" w:rsidP="00D15857">
            <w:pPr>
              <w:jc w:val="center"/>
              <w:rPr>
                <w:sz w:val="24"/>
                <w:szCs w:val="24"/>
              </w:rPr>
            </w:pPr>
            <w:r w:rsidRPr="00884767">
              <w:rPr>
                <w:sz w:val="24"/>
                <w:szCs w:val="24"/>
              </w:rPr>
              <w:lastRenderedPageBreak/>
              <w:t>2</w:t>
            </w:r>
          </w:p>
        </w:tc>
        <w:tc>
          <w:tcPr>
            <w:tcW w:w="2479" w:type="dxa"/>
            <w:vMerge/>
          </w:tcPr>
          <w:p w14:paraId="6B30CEAF" w14:textId="77777777" w:rsidR="00DE4FC7" w:rsidRPr="00884767" w:rsidRDefault="00DE4FC7" w:rsidP="00D15857">
            <w:pPr>
              <w:jc w:val="both"/>
              <w:rPr>
                <w:sz w:val="24"/>
                <w:szCs w:val="24"/>
              </w:rPr>
            </w:pPr>
          </w:p>
        </w:tc>
      </w:tr>
      <w:tr w:rsidR="00DE4FC7" w:rsidRPr="00884767" w14:paraId="530C6612" w14:textId="77777777" w:rsidTr="00D15857">
        <w:tc>
          <w:tcPr>
            <w:tcW w:w="1376" w:type="dxa"/>
          </w:tcPr>
          <w:p w14:paraId="291532D8" w14:textId="77777777" w:rsidR="00DE4FC7" w:rsidRPr="00884767" w:rsidRDefault="00DE4FC7" w:rsidP="00D15857">
            <w:pPr>
              <w:jc w:val="center"/>
              <w:rPr>
                <w:sz w:val="24"/>
                <w:szCs w:val="24"/>
              </w:rPr>
            </w:pPr>
            <w:r w:rsidRPr="00884767">
              <w:rPr>
                <w:sz w:val="24"/>
                <w:szCs w:val="24"/>
              </w:rPr>
              <w:lastRenderedPageBreak/>
              <w:t>4.3</w:t>
            </w:r>
          </w:p>
        </w:tc>
        <w:tc>
          <w:tcPr>
            <w:tcW w:w="8893" w:type="dxa"/>
          </w:tcPr>
          <w:p w14:paraId="2D4C57BF"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sz w:val="24"/>
                <w:szCs w:val="24"/>
              </w:rPr>
              <w:t xml:space="preserve">Серебряный век русской поэзии       </w:t>
            </w:r>
          </w:p>
          <w:p w14:paraId="64CEF49B" w14:textId="77777777" w:rsidR="00DE4FC7" w:rsidRPr="00884767" w:rsidRDefault="00DE4FC7" w:rsidP="00D15857">
            <w:pPr>
              <w:jc w:val="both"/>
              <w:rPr>
                <w:sz w:val="24"/>
                <w:szCs w:val="24"/>
              </w:rPr>
            </w:pPr>
            <w:r w:rsidRPr="00884767">
              <w:rPr>
                <w:sz w:val="24"/>
                <w:szCs w:val="24"/>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 </w:t>
            </w:r>
          </w:p>
          <w:p w14:paraId="728ABD51" w14:textId="77777777" w:rsidR="00DE4FC7" w:rsidRPr="00884767" w:rsidRDefault="00DE4FC7" w:rsidP="00D15857">
            <w:pPr>
              <w:jc w:val="both"/>
              <w:rPr>
                <w:sz w:val="24"/>
                <w:szCs w:val="24"/>
              </w:rPr>
            </w:pPr>
            <w:r w:rsidRPr="00884767">
              <w:rPr>
                <w:sz w:val="24"/>
                <w:szCs w:val="24"/>
              </w:rPr>
              <w:t xml:space="preserve">Проблема традиций и новаторства в литературе начала ХХ века. Формы ее разрешения в творчестве реалистов, символистов, акмеистов, футуристов. </w:t>
            </w:r>
          </w:p>
          <w:p w14:paraId="4F8DB28D" w14:textId="77777777" w:rsidR="00DE4FC7" w:rsidRPr="00884767" w:rsidRDefault="00DE4FC7" w:rsidP="00D15857">
            <w:pPr>
              <w:jc w:val="both"/>
              <w:rPr>
                <w:b/>
                <w:sz w:val="24"/>
                <w:szCs w:val="24"/>
              </w:rPr>
            </w:pPr>
            <w:r w:rsidRPr="00884767">
              <w:rPr>
                <w:sz w:val="24"/>
                <w:szCs w:val="24"/>
              </w:rPr>
              <w:t>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Поэты, творившие вне литературных течений: И. Ф. Анненский, М. И. Цветаева.</w:t>
            </w:r>
          </w:p>
        </w:tc>
        <w:tc>
          <w:tcPr>
            <w:tcW w:w="1956" w:type="dxa"/>
          </w:tcPr>
          <w:p w14:paraId="0A07BB3E" w14:textId="77777777" w:rsidR="00DE4FC7" w:rsidRPr="00884767" w:rsidRDefault="00DE4FC7" w:rsidP="00D15857">
            <w:pPr>
              <w:jc w:val="center"/>
              <w:rPr>
                <w:sz w:val="24"/>
                <w:szCs w:val="24"/>
              </w:rPr>
            </w:pPr>
            <w:r w:rsidRPr="00884767">
              <w:rPr>
                <w:sz w:val="24"/>
                <w:szCs w:val="24"/>
              </w:rPr>
              <w:t>2</w:t>
            </w:r>
          </w:p>
        </w:tc>
        <w:tc>
          <w:tcPr>
            <w:tcW w:w="2479" w:type="dxa"/>
            <w:vMerge/>
          </w:tcPr>
          <w:p w14:paraId="65A70234" w14:textId="77777777" w:rsidR="00DE4FC7" w:rsidRPr="00884767" w:rsidRDefault="00DE4FC7" w:rsidP="00D15857">
            <w:pPr>
              <w:jc w:val="both"/>
              <w:rPr>
                <w:sz w:val="24"/>
                <w:szCs w:val="24"/>
              </w:rPr>
            </w:pPr>
          </w:p>
        </w:tc>
      </w:tr>
      <w:tr w:rsidR="00DE4FC7" w:rsidRPr="00884767" w14:paraId="07AFDA37" w14:textId="77777777" w:rsidTr="00D15857">
        <w:tc>
          <w:tcPr>
            <w:tcW w:w="1376" w:type="dxa"/>
          </w:tcPr>
          <w:p w14:paraId="1DB4B0EF" w14:textId="77777777" w:rsidR="00DE4FC7" w:rsidRPr="00884767" w:rsidRDefault="00DE4FC7" w:rsidP="00D15857">
            <w:pPr>
              <w:jc w:val="center"/>
              <w:rPr>
                <w:sz w:val="24"/>
                <w:szCs w:val="24"/>
              </w:rPr>
            </w:pPr>
            <w:r w:rsidRPr="00884767">
              <w:rPr>
                <w:sz w:val="24"/>
                <w:szCs w:val="24"/>
              </w:rPr>
              <w:t>4.4</w:t>
            </w:r>
          </w:p>
        </w:tc>
        <w:tc>
          <w:tcPr>
            <w:tcW w:w="8893" w:type="dxa"/>
          </w:tcPr>
          <w:p w14:paraId="37F485FC"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sz w:val="24"/>
                <w:szCs w:val="24"/>
              </w:rPr>
              <w:t xml:space="preserve">Максим Горький (1868—1936). Сведения из биографии (с обобщением ранее изученного). М.Горького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14:paraId="3AC4E120" w14:textId="77777777" w:rsidR="00DE4FC7" w:rsidRPr="00884767" w:rsidRDefault="00DE4FC7" w:rsidP="00D15857">
            <w:pPr>
              <w:jc w:val="both"/>
              <w:rPr>
                <w:sz w:val="24"/>
                <w:szCs w:val="24"/>
              </w:rPr>
            </w:pPr>
            <w:r w:rsidRPr="00884767">
              <w:rPr>
                <w:sz w:val="24"/>
                <w:szCs w:val="24"/>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14:paraId="2DFD5487" w14:textId="77777777" w:rsidR="00DE4FC7" w:rsidRPr="00884767" w:rsidRDefault="00DE4FC7" w:rsidP="00D15857">
            <w:pPr>
              <w:jc w:val="both"/>
              <w:rPr>
                <w:b/>
                <w:sz w:val="24"/>
                <w:szCs w:val="24"/>
              </w:rPr>
            </w:pPr>
            <w:r w:rsidRPr="00884767">
              <w:rPr>
                <w:sz w:val="24"/>
                <w:szCs w:val="24"/>
              </w:rPr>
              <w:t xml:space="preserve">Цикл публицистических статей М.Горького в связи с художественными произведениями писателя. </w:t>
            </w:r>
          </w:p>
        </w:tc>
        <w:tc>
          <w:tcPr>
            <w:tcW w:w="1956" w:type="dxa"/>
          </w:tcPr>
          <w:p w14:paraId="6AA098F4" w14:textId="77777777" w:rsidR="00DE4FC7" w:rsidRPr="00884767" w:rsidRDefault="00DE4FC7" w:rsidP="00D15857">
            <w:pPr>
              <w:jc w:val="center"/>
              <w:rPr>
                <w:sz w:val="24"/>
                <w:szCs w:val="24"/>
              </w:rPr>
            </w:pPr>
            <w:r w:rsidRPr="00884767">
              <w:rPr>
                <w:sz w:val="24"/>
                <w:szCs w:val="24"/>
              </w:rPr>
              <w:t>2</w:t>
            </w:r>
          </w:p>
        </w:tc>
        <w:tc>
          <w:tcPr>
            <w:tcW w:w="2479" w:type="dxa"/>
            <w:vMerge/>
          </w:tcPr>
          <w:p w14:paraId="2E18C7A5" w14:textId="77777777" w:rsidR="00DE4FC7" w:rsidRPr="00884767" w:rsidRDefault="00DE4FC7" w:rsidP="00D15857">
            <w:pPr>
              <w:jc w:val="both"/>
              <w:rPr>
                <w:sz w:val="24"/>
                <w:szCs w:val="24"/>
              </w:rPr>
            </w:pPr>
          </w:p>
        </w:tc>
      </w:tr>
      <w:tr w:rsidR="00DE4FC7" w:rsidRPr="00884767" w14:paraId="343650E4" w14:textId="77777777" w:rsidTr="00D15857">
        <w:tc>
          <w:tcPr>
            <w:tcW w:w="1376" w:type="dxa"/>
          </w:tcPr>
          <w:p w14:paraId="00531839" w14:textId="77777777" w:rsidR="00DE4FC7" w:rsidRPr="00884767" w:rsidRDefault="00DE4FC7" w:rsidP="00D15857">
            <w:pPr>
              <w:jc w:val="center"/>
              <w:rPr>
                <w:sz w:val="24"/>
                <w:szCs w:val="24"/>
              </w:rPr>
            </w:pPr>
            <w:r w:rsidRPr="00884767">
              <w:rPr>
                <w:sz w:val="24"/>
                <w:szCs w:val="24"/>
              </w:rPr>
              <w:t>4.5</w:t>
            </w:r>
          </w:p>
        </w:tc>
        <w:tc>
          <w:tcPr>
            <w:tcW w:w="8893" w:type="dxa"/>
          </w:tcPr>
          <w:p w14:paraId="0ED4E494"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sz w:val="24"/>
                <w:szCs w:val="24"/>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w:t>
            </w:r>
            <w:r w:rsidRPr="00884767">
              <w:rPr>
                <w:sz w:val="24"/>
                <w:szCs w:val="24"/>
              </w:rPr>
              <w:lastRenderedPageBreak/>
              <w:t xml:space="preserve">тревога за судьбу России в лирике Блока. </w:t>
            </w:r>
          </w:p>
          <w:p w14:paraId="1851B924" w14:textId="77777777" w:rsidR="00DE4FC7" w:rsidRPr="00884767" w:rsidRDefault="00DE4FC7" w:rsidP="00D15857">
            <w:pPr>
              <w:jc w:val="both"/>
              <w:rPr>
                <w:b/>
                <w:sz w:val="24"/>
                <w:szCs w:val="24"/>
              </w:rPr>
            </w:pPr>
            <w:r w:rsidRPr="00884767">
              <w:rPr>
                <w:sz w:val="24"/>
                <w:szCs w:val="24"/>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tc>
        <w:tc>
          <w:tcPr>
            <w:tcW w:w="1956" w:type="dxa"/>
          </w:tcPr>
          <w:p w14:paraId="123864D7" w14:textId="77777777" w:rsidR="00DE4FC7" w:rsidRPr="00884767" w:rsidRDefault="00DE4FC7" w:rsidP="00D15857">
            <w:pPr>
              <w:jc w:val="center"/>
              <w:rPr>
                <w:sz w:val="24"/>
                <w:szCs w:val="24"/>
              </w:rPr>
            </w:pPr>
            <w:r w:rsidRPr="00884767">
              <w:rPr>
                <w:sz w:val="24"/>
                <w:szCs w:val="24"/>
              </w:rPr>
              <w:lastRenderedPageBreak/>
              <w:t>2</w:t>
            </w:r>
          </w:p>
        </w:tc>
        <w:tc>
          <w:tcPr>
            <w:tcW w:w="2479" w:type="dxa"/>
            <w:vMerge/>
          </w:tcPr>
          <w:p w14:paraId="18815213" w14:textId="77777777" w:rsidR="00DE4FC7" w:rsidRPr="00884767" w:rsidRDefault="00DE4FC7" w:rsidP="00D15857">
            <w:pPr>
              <w:jc w:val="both"/>
              <w:rPr>
                <w:sz w:val="24"/>
                <w:szCs w:val="24"/>
              </w:rPr>
            </w:pPr>
          </w:p>
        </w:tc>
      </w:tr>
      <w:tr w:rsidR="00DE4FC7" w:rsidRPr="00884767" w14:paraId="1B9797F6" w14:textId="77777777" w:rsidTr="00D15857">
        <w:tc>
          <w:tcPr>
            <w:tcW w:w="1376" w:type="dxa"/>
          </w:tcPr>
          <w:p w14:paraId="22CA0A63" w14:textId="77777777" w:rsidR="00DE4FC7" w:rsidRPr="00884767" w:rsidRDefault="00DE4FC7" w:rsidP="00D15857">
            <w:pPr>
              <w:jc w:val="center"/>
              <w:rPr>
                <w:sz w:val="24"/>
                <w:szCs w:val="24"/>
              </w:rPr>
            </w:pPr>
          </w:p>
        </w:tc>
        <w:tc>
          <w:tcPr>
            <w:tcW w:w="8893" w:type="dxa"/>
          </w:tcPr>
          <w:p w14:paraId="3BFD2F90" w14:textId="77777777" w:rsidR="00DE4FC7" w:rsidRPr="00884767" w:rsidRDefault="00DE4FC7" w:rsidP="00D15857">
            <w:pPr>
              <w:rPr>
                <w:b/>
                <w:sz w:val="24"/>
                <w:szCs w:val="24"/>
              </w:rPr>
            </w:pPr>
            <w:r w:rsidRPr="00884767">
              <w:rPr>
                <w:b/>
                <w:sz w:val="24"/>
                <w:szCs w:val="24"/>
              </w:rPr>
              <w:t>Профессионально ориентированное содержание</w:t>
            </w:r>
          </w:p>
        </w:tc>
        <w:tc>
          <w:tcPr>
            <w:tcW w:w="1956" w:type="dxa"/>
          </w:tcPr>
          <w:p w14:paraId="7B16789B" w14:textId="77777777" w:rsidR="00DE4FC7" w:rsidRPr="00884767" w:rsidRDefault="00DE4FC7" w:rsidP="00D15857">
            <w:pPr>
              <w:jc w:val="center"/>
              <w:rPr>
                <w:b/>
                <w:sz w:val="24"/>
                <w:szCs w:val="24"/>
              </w:rPr>
            </w:pPr>
            <w:r>
              <w:rPr>
                <w:b/>
                <w:sz w:val="24"/>
                <w:szCs w:val="24"/>
              </w:rPr>
              <w:t>2</w:t>
            </w:r>
          </w:p>
        </w:tc>
        <w:tc>
          <w:tcPr>
            <w:tcW w:w="2479" w:type="dxa"/>
            <w:vMerge/>
          </w:tcPr>
          <w:p w14:paraId="281DD596" w14:textId="77777777" w:rsidR="00DE4FC7" w:rsidRPr="00884767" w:rsidRDefault="00DE4FC7" w:rsidP="00D15857">
            <w:pPr>
              <w:jc w:val="both"/>
              <w:rPr>
                <w:sz w:val="24"/>
                <w:szCs w:val="24"/>
              </w:rPr>
            </w:pPr>
          </w:p>
        </w:tc>
      </w:tr>
      <w:tr w:rsidR="00DE4FC7" w:rsidRPr="00884767" w14:paraId="4A28CD5F" w14:textId="77777777" w:rsidTr="00D15857">
        <w:tc>
          <w:tcPr>
            <w:tcW w:w="1376" w:type="dxa"/>
          </w:tcPr>
          <w:p w14:paraId="21AD8240" w14:textId="77777777" w:rsidR="00DE4FC7" w:rsidRPr="00884767" w:rsidRDefault="00DE4FC7" w:rsidP="00D15857">
            <w:pPr>
              <w:jc w:val="center"/>
              <w:rPr>
                <w:sz w:val="24"/>
                <w:szCs w:val="24"/>
              </w:rPr>
            </w:pPr>
            <w:r w:rsidRPr="00884767">
              <w:rPr>
                <w:sz w:val="24"/>
                <w:szCs w:val="24"/>
              </w:rPr>
              <w:t>4.6</w:t>
            </w:r>
          </w:p>
        </w:tc>
        <w:tc>
          <w:tcPr>
            <w:tcW w:w="8893" w:type="dxa"/>
          </w:tcPr>
          <w:p w14:paraId="186A887A" w14:textId="49D9D2AD" w:rsidR="00DE4FC7" w:rsidRPr="00884767" w:rsidRDefault="00DE4FC7" w:rsidP="00D15857">
            <w:pPr>
              <w:rPr>
                <w:sz w:val="24"/>
                <w:szCs w:val="24"/>
              </w:rPr>
            </w:pPr>
            <w:r w:rsidRPr="00FF3D82">
              <w:rPr>
                <w:b/>
                <w:sz w:val="24"/>
                <w:szCs w:val="24"/>
              </w:rPr>
              <w:t>Лекционное занятие</w:t>
            </w:r>
            <w:r>
              <w:rPr>
                <w:b/>
                <w:sz w:val="24"/>
                <w:szCs w:val="24"/>
              </w:rPr>
              <w:t>.</w:t>
            </w:r>
            <w:r w:rsidRPr="00884767">
              <w:rPr>
                <w:sz w:val="24"/>
                <w:szCs w:val="24"/>
              </w:rPr>
              <w:t xml:space="preserve"> </w:t>
            </w:r>
            <w:r w:rsidRPr="00884767">
              <w:rPr>
                <w:bCs/>
                <w:sz w:val="24"/>
                <w:szCs w:val="24"/>
              </w:rPr>
              <w:t xml:space="preserve">Реализация представлений о системе стилей художественной литературы разных эпох, литературных направлениях, индивидуальном авторском стиле </w:t>
            </w:r>
            <w:r w:rsidRPr="00884767">
              <w:rPr>
                <w:sz w:val="24"/>
                <w:szCs w:val="24"/>
              </w:rPr>
              <w:t xml:space="preserve">в решении профессиональных </w:t>
            </w:r>
            <w:r>
              <w:rPr>
                <w:sz w:val="24"/>
                <w:szCs w:val="24"/>
              </w:rPr>
              <w:t xml:space="preserve">задач </w:t>
            </w:r>
            <w:r w:rsidRPr="00F83468">
              <w:rPr>
                <w:sz w:val="24"/>
                <w:szCs w:val="24"/>
              </w:rPr>
              <w:t xml:space="preserve">специальности </w:t>
            </w:r>
            <w:r w:rsidRPr="00DE4FC7">
              <w:rPr>
                <w:sz w:val="24"/>
                <w:szCs w:val="24"/>
              </w:rPr>
              <w:t>«Право и организация социального обеспечения»</w:t>
            </w:r>
          </w:p>
        </w:tc>
        <w:tc>
          <w:tcPr>
            <w:tcW w:w="1956" w:type="dxa"/>
          </w:tcPr>
          <w:p w14:paraId="4A025EC7" w14:textId="77777777" w:rsidR="00DE4FC7" w:rsidRPr="00884767" w:rsidRDefault="00DE4FC7" w:rsidP="00D15857">
            <w:pPr>
              <w:jc w:val="center"/>
              <w:rPr>
                <w:iCs/>
                <w:sz w:val="24"/>
                <w:szCs w:val="24"/>
              </w:rPr>
            </w:pPr>
            <w:r>
              <w:rPr>
                <w:iCs/>
                <w:sz w:val="24"/>
                <w:szCs w:val="24"/>
              </w:rPr>
              <w:t>2</w:t>
            </w:r>
          </w:p>
        </w:tc>
        <w:tc>
          <w:tcPr>
            <w:tcW w:w="2479" w:type="dxa"/>
            <w:vMerge/>
          </w:tcPr>
          <w:p w14:paraId="57FAC372" w14:textId="77777777" w:rsidR="00DE4FC7" w:rsidRPr="00884767" w:rsidRDefault="00DE4FC7" w:rsidP="00D15857">
            <w:pPr>
              <w:jc w:val="both"/>
              <w:rPr>
                <w:sz w:val="24"/>
                <w:szCs w:val="24"/>
              </w:rPr>
            </w:pPr>
          </w:p>
        </w:tc>
      </w:tr>
      <w:tr w:rsidR="00DE4FC7" w:rsidRPr="00884767" w14:paraId="35325615" w14:textId="77777777" w:rsidTr="00D15857">
        <w:tc>
          <w:tcPr>
            <w:tcW w:w="1376" w:type="dxa"/>
          </w:tcPr>
          <w:p w14:paraId="1A5B9100" w14:textId="77777777" w:rsidR="00DE4FC7" w:rsidRPr="00884767" w:rsidRDefault="00DE4FC7" w:rsidP="00D15857">
            <w:pPr>
              <w:jc w:val="center"/>
              <w:rPr>
                <w:b/>
                <w:sz w:val="24"/>
                <w:szCs w:val="24"/>
              </w:rPr>
            </w:pPr>
            <w:r w:rsidRPr="00884767">
              <w:rPr>
                <w:b/>
                <w:sz w:val="24"/>
                <w:szCs w:val="24"/>
              </w:rPr>
              <w:t>5</w:t>
            </w:r>
          </w:p>
        </w:tc>
        <w:tc>
          <w:tcPr>
            <w:tcW w:w="8893" w:type="dxa"/>
          </w:tcPr>
          <w:p w14:paraId="45D67E86" w14:textId="77777777" w:rsidR="00DE4FC7" w:rsidRPr="00884767" w:rsidRDefault="00DE4FC7" w:rsidP="00D15857">
            <w:pPr>
              <w:rPr>
                <w:b/>
                <w:sz w:val="24"/>
                <w:szCs w:val="24"/>
              </w:rPr>
            </w:pPr>
            <w:r>
              <w:rPr>
                <w:b/>
                <w:sz w:val="24"/>
                <w:szCs w:val="24"/>
              </w:rPr>
              <w:t xml:space="preserve">Раздел 5. </w:t>
            </w:r>
            <w:r w:rsidRPr="00884767">
              <w:rPr>
                <w:b/>
                <w:sz w:val="24"/>
                <w:szCs w:val="24"/>
              </w:rPr>
              <w:t>Особенности развития литературы 1920-х годов</w:t>
            </w:r>
          </w:p>
        </w:tc>
        <w:tc>
          <w:tcPr>
            <w:tcW w:w="1956" w:type="dxa"/>
          </w:tcPr>
          <w:p w14:paraId="50C0A622" w14:textId="77777777" w:rsidR="00DE4FC7" w:rsidRPr="00884767" w:rsidRDefault="00DE4FC7" w:rsidP="00D15857">
            <w:pPr>
              <w:jc w:val="center"/>
              <w:rPr>
                <w:b/>
                <w:sz w:val="24"/>
                <w:szCs w:val="24"/>
              </w:rPr>
            </w:pPr>
            <w:r w:rsidRPr="00884767">
              <w:rPr>
                <w:b/>
                <w:sz w:val="24"/>
                <w:szCs w:val="24"/>
              </w:rPr>
              <w:t>4</w:t>
            </w:r>
          </w:p>
        </w:tc>
        <w:tc>
          <w:tcPr>
            <w:tcW w:w="2479" w:type="dxa"/>
            <w:vMerge w:val="restart"/>
          </w:tcPr>
          <w:p w14:paraId="09B23CD3" w14:textId="77777777" w:rsidR="00DE4FC7" w:rsidRPr="00884767" w:rsidRDefault="00DE4FC7" w:rsidP="00D15857">
            <w:pPr>
              <w:jc w:val="both"/>
              <w:rPr>
                <w:sz w:val="24"/>
                <w:szCs w:val="24"/>
              </w:rPr>
            </w:pPr>
            <w:r w:rsidRPr="00884767">
              <w:rPr>
                <w:sz w:val="24"/>
                <w:szCs w:val="24"/>
              </w:rPr>
              <w:t>ПРб 05, ПРб 06, ПРб 07, ПРб 08, ПРб 10,</w:t>
            </w:r>
          </w:p>
          <w:p w14:paraId="15D40F4C" w14:textId="77777777" w:rsidR="00DE4FC7" w:rsidRPr="00884767" w:rsidRDefault="00DE4FC7" w:rsidP="00D15857">
            <w:pPr>
              <w:jc w:val="both"/>
              <w:rPr>
                <w:sz w:val="24"/>
                <w:szCs w:val="24"/>
              </w:rPr>
            </w:pPr>
            <w:r w:rsidRPr="00884767">
              <w:rPr>
                <w:sz w:val="24"/>
                <w:szCs w:val="24"/>
              </w:rPr>
              <w:t xml:space="preserve">ЛР 01, ЛР 04, </w:t>
            </w:r>
          </w:p>
          <w:p w14:paraId="035B8345" w14:textId="77777777" w:rsidR="00DE4FC7" w:rsidRPr="00884767" w:rsidRDefault="00DE4FC7" w:rsidP="00D15857">
            <w:pPr>
              <w:jc w:val="both"/>
              <w:rPr>
                <w:sz w:val="24"/>
                <w:szCs w:val="24"/>
              </w:rPr>
            </w:pPr>
            <w:r w:rsidRPr="00884767">
              <w:rPr>
                <w:sz w:val="24"/>
                <w:szCs w:val="24"/>
              </w:rPr>
              <w:t xml:space="preserve">МР 04, МР 08, </w:t>
            </w:r>
          </w:p>
          <w:p w14:paraId="68C7AB6E" w14:textId="77777777" w:rsidR="00DE4FC7" w:rsidRPr="00884767" w:rsidRDefault="00DE4FC7" w:rsidP="00D15857">
            <w:pPr>
              <w:jc w:val="both"/>
              <w:rPr>
                <w:sz w:val="24"/>
                <w:szCs w:val="24"/>
              </w:rPr>
            </w:pPr>
          </w:p>
          <w:p w14:paraId="4F089219" w14:textId="77777777" w:rsidR="00DE4FC7" w:rsidRDefault="00DE4FC7" w:rsidP="00D15857">
            <w:pPr>
              <w:jc w:val="both"/>
              <w:rPr>
                <w:sz w:val="24"/>
                <w:szCs w:val="24"/>
              </w:rPr>
            </w:pPr>
            <w:r>
              <w:rPr>
                <w:sz w:val="24"/>
                <w:szCs w:val="24"/>
              </w:rPr>
              <w:t>ОК 01, ОК 09</w:t>
            </w:r>
          </w:p>
          <w:p w14:paraId="16D99B95" w14:textId="77777777" w:rsidR="00DE4FC7" w:rsidRPr="00884767" w:rsidRDefault="00DE4FC7" w:rsidP="00D15857">
            <w:pPr>
              <w:jc w:val="both"/>
              <w:rPr>
                <w:sz w:val="24"/>
                <w:szCs w:val="24"/>
              </w:rPr>
            </w:pPr>
            <w:r>
              <w:rPr>
                <w:sz w:val="24"/>
                <w:szCs w:val="24"/>
              </w:rPr>
              <w:t>ПК 1.3; ПК 1.4</w:t>
            </w:r>
          </w:p>
        </w:tc>
      </w:tr>
      <w:tr w:rsidR="00DE4FC7" w:rsidRPr="00884767" w14:paraId="521E2228" w14:textId="77777777" w:rsidTr="00D15857">
        <w:tc>
          <w:tcPr>
            <w:tcW w:w="1376" w:type="dxa"/>
          </w:tcPr>
          <w:p w14:paraId="671D2AE2" w14:textId="77777777" w:rsidR="00DE4FC7" w:rsidRPr="00884767" w:rsidRDefault="00DE4FC7" w:rsidP="00D15857">
            <w:pPr>
              <w:jc w:val="center"/>
              <w:rPr>
                <w:sz w:val="24"/>
                <w:szCs w:val="24"/>
              </w:rPr>
            </w:pPr>
            <w:r w:rsidRPr="00884767">
              <w:rPr>
                <w:sz w:val="24"/>
                <w:szCs w:val="24"/>
              </w:rPr>
              <w:t>5.1</w:t>
            </w:r>
          </w:p>
        </w:tc>
        <w:tc>
          <w:tcPr>
            <w:tcW w:w="8893" w:type="dxa"/>
          </w:tcPr>
          <w:p w14:paraId="65031656" w14:textId="77777777" w:rsidR="00DE4FC7" w:rsidRPr="00884767" w:rsidRDefault="00DE4FC7" w:rsidP="00D15857">
            <w:pPr>
              <w:rPr>
                <w:sz w:val="24"/>
                <w:szCs w:val="24"/>
              </w:rPr>
            </w:pPr>
            <w:r w:rsidRPr="00FF3D82">
              <w:rPr>
                <w:b/>
                <w:bCs/>
                <w:sz w:val="24"/>
                <w:szCs w:val="24"/>
              </w:rPr>
              <w:t>Лекционное занятие</w:t>
            </w:r>
            <w:r>
              <w:rPr>
                <w:bCs/>
                <w:sz w:val="24"/>
                <w:szCs w:val="24"/>
              </w:rPr>
              <w:t xml:space="preserve">. </w:t>
            </w:r>
            <w:r w:rsidRPr="00884767">
              <w:rPr>
                <w:sz w:val="24"/>
                <w:szCs w:val="24"/>
              </w:rPr>
              <w:t>Владимир Владимирович Маяковский (1893—1930). Сведения из биографии (с обобщением ранее изученного).</w:t>
            </w:r>
            <w:r>
              <w:rPr>
                <w:sz w:val="24"/>
                <w:szCs w:val="24"/>
              </w:rPr>
              <w:t xml:space="preserve"> </w:t>
            </w:r>
            <w:r w:rsidRPr="00884767">
              <w:rPr>
                <w:sz w:val="24"/>
                <w:szCs w:val="24"/>
              </w:rPr>
              <w:t>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tc>
        <w:tc>
          <w:tcPr>
            <w:tcW w:w="1956" w:type="dxa"/>
          </w:tcPr>
          <w:p w14:paraId="427CD335" w14:textId="77777777" w:rsidR="00DE4FC7" w:rsidRPr="00884767" w:rsidRDefault="00DE4FC7" w:rsidP="00D15857">
            <w:pPr>
              <w:jc w:val="center"/>
              <w:rPr>
                <w:bCs/>
                <w:sz w:val="24"/>
                <w:szCs w:val="24"/>
              </w:rPr>
            </w:pPr>
            <w:r w:rsidRPr="00884767">
              <w:rPr>
                <w:bCs/>
                <w:sz w:val="24"/>
                <w:szCs w:val="24"/>
              </w:rPr>
              <w:t>2</w:t>
            </w:r>
          </w:p>
        </w:tc>
        <w:tc>
          <w:tcPr>
            <w:tcW w:w="2479" w:type="dxa"/>
            <w:vMerge/>
          </w:tcPr>
          <w:p w14:paraId="49BF7CA8" w14:textId="77777777" w:rsidR="00DE4FC7" w:rsidRPr="00884767" w:rsidRDefault="00DE4FC7" w:rsidP="00D15857">
            <w:pPr>
              <w:jc w:val="both"/>
              <w:rPr>
                <w:sz w:val="24"/>
                <w:szCs w:val="24"/>
              </w:rPr>
            </w:pPr>
          </w:p>
        </w:tc>
      </w:tr>
      <w:tr w:rsidR="00DE4FC7" w:rsidRPr="00884767" w14:paraId="367C2F88" w14:textId="77777777" w:rsidTr="00D15857">
        <w:tc>
          <w:tcPr>
            <w:tcW w:w="1376" w:type="dxa"/>
          </w:tcPr>
          <w:p w14:paraId="69112C4D" w14:textId="77777777" w:rsidR="00DE4FC7" w:rsidRPr="00884767" w:rsidRDefault="00DE4FC7" w:rsidP="00D15857">
            <w:pPr>
              <w:jc w:val="center"/>
              <w:rPr>
                <w:sz w:val="24"/>
                <w:szCs w:val="24"/>
              </w:rPr>
            </w:pPr>
            <w:r w:rsidRPr="00884767">
              <w:rPr>
                <w:sz w:val="24"/>
                <w:szCs w:val="24"/>
              </w:rPr>
              <w:t>5.2</w:t>
            </w:r>
          </w:p>
        </w:tc>
        <w:tc>
          <w:tcPr>
            <w:tcW w:w="8893" w:type="dxa"/>
          </w:tcPr>
          <w:p w14:paraId="52DD62A8" w14:textId="77777777" w:rsidR="00DE4FC7" w:rsidRPr="00884767" w:rsidRDefault="00DE4FC7" w:rsidP="00D15857">
            <w:pPr>
              <w:rPr>
                <w:sz w:val="24"/>
                <w:szCs w:val="24"/>
              </w:rPr>
            </w:pPr>
            <w:r w:rsidRPr="00FF3D82">
              <w:rPr>
                <w:b/>
                <w:bCs/>
                <w:sz w:val="24"/>
                <w:szCs w:val="24"/>
              </w:rPr>
              <w:t>Лекционное занятие</w:t>
            </w:r>
            <w:r>
              <w:rPr>
                <w:bCs/>
                <w:sz w:val="24"/>
                <w:szCs w:val="24"/>
              </w:rPr>
              <w:t xml:space="preserve">. </w:t>
            </w:r>
            <w:r w:rsidRPr="00884767">
              <w:rPr>
                <w:sz w:val="24"/>
                <w:szCs w:val="24"/>
              </w:rPr>
              <w:t>Сергей Александрович Есенин (1895—1925).</w:t>
            </w:r>
            <w:r>
              <w:rPr>
                <w:sz w:val="24"/>
                <w:szCs w:val="24"/>
              </w:rPr>
              <w:t xml:space="preserve"> </w:t>
            </w:r>
            <w:r w:rsidRPr="00884767">
              <w:rPr>
                <w:sz w:val="24"/>
                <w:szCs w:val="24"/>
              </w:rPr>
              <w:t xml:space="preserve">Сведения из биографии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14:paraId="121EBB53" w14:textId="77777777" w:rsidR="00DE4FC7" w:rsidRPr="00884767" w:rsidRDefault="00DE4FC7" w:rsidP="00D15857">
            <w:pPr>
              <w:rPr>
                <w:sz w:val="24"/>
                <w:szCs w:val="24"/>
              </w:rPr>
            </w:pPr>
            <w:r w:rsidRPr="00884767">
              <w:rPr>
                <w:sz w:val="24"/>
                <w:szCs w:val="24"/>
              </w:rPr>
              <w:t>Поэма «Анна Снегина» — поэма о судьбе человека и Родины. Лирическое и эпическое в поэме.</w:t>
            </w:r>
          </w:p>
        </w:tc>
        <w:tc>
          <w:tcPr>
            <w:tcW w:w="1956" w:type="dxa"/>
          </w:tcPr>
          <w:p w14:paraId="40050F08" w14:textId="77777777" w:rsidR="00DE4FC7" w:rsidRPr="00884767" w:rsidRDefault="00DE4FC7" w:rsidP="00D15857">
            <w:pPr>
              <w:jc w:val="center"/>
              <w:rPr>
                <w:bCs/>
                <w:sz w:val="24"/>
                <w:szCs w:val="24"/>
              </w:rPr>
            </w:pPr>
            <w:r w:rsidRPr="007E2728">
              <w:rPr>
                <w:bCs/>
                <w:sz w:val="24"/>
                <w:szCs w:val="24"/>
              </w:rPr>
              <w:t>2</w:t>
            </w:r>
          </w:p>
        </w:tc>
        <w:tc>
          <w:tcPr>
            <w:tcW w:w="2479" w:type="dxa"/>
            <w:vMerge/>
          </w:tcPr>
          <w:p w14:paraId="1D1E825F" w14:textId="77777777" w:rsidR="00DE4FC7" w:rsidRPr="00884767" w:rsidRDefault="00DE4FC7" w:rsidP="00D15857">
            <w:pPr>
              <w:jc w:val="both"/>
              <w:rPr>
                <w:sz w:val="24"/>
                <w:szCs w:val="24"/>
              </w:rPr>
            </w:pPr>
          </w:p>
        </w:tc>
      </w:tr>
      <w:tr w:rsidR="00DE4FC7" w:rsidRPr="00884767" w14:paraId="31AFB70C" w14:textId="77777777" w:rsidTr="00D15857">
        <w:tc>
          <w:tcPr>
            <w:tcW w:w="1376" w:type="dxa"/>
          </w:tcPr>
          <w:p w14:paraId="55385703" w14:textId="77777777" w:rsidR="00DE4FC7" w:rsidRPr="00884767" w:rsidRDefault="00DE4FC7" w:rsidP="00D15857">
            <w:pPr>
              <w:jc w:val="center"/>
              <w:rPr>
                <w:sz w:val="24"/>
                <w:szCs w:val="24"/>
              </w:rPr>
            </w:pPr>
          </w:p>
        </w:tc>
        <w:tc>
          <w:tcPr>
            <w:tcW w:w="8893" w:type="dxa"/>
          </w:tcPr>
          <w:p w14:paraId="6D6EE96D" w14:textId="77777777" w:rsidR="00DE4FC7" w:rsidRPr="00884767" w:rsidRDefault="00DE4FC7" w:rsidP="00D15857">
            <w:pPr>
              <w:rPr>
                <w:b/>
                <w:sz w:val="24"/>
                <w:szCs w:val="24"/>
              </w:rPr>
            </w:pPr>
            <w:r w:rsidRPr="00884767">
              <w:rPr>
                <w:b/>
                <w:sz w:val="24"/>
                <w:szCs w:val="24"/>
              </w:rPr>
              <w:t>Профессионально ориентированное содержание</w:t>
            </w:r>
          </w:p>
        </w:tc>
        <w:tc>
          <w:tcPr>
            <w:tcW w:w="1956" w:type="dxa"/>
          </w:tcPr>
          <w:p w14:paraId="52FDE48C" w14:textId="77777777" w:rsidR="00DE4FC7" w:rsidRPr="00884767" w:rsidRDefault="00DE4FC7" w:rsidP="00D15857">
            <w:pPr>
              <w:jc w:val="center"/>
              <w:rPr>
                <w:b/>
                <w:sz w:val="24"/>
                <w:szCs w:val="24"/>
              </w:rPr>
            </w:pPr>
            <w:r>
              <w:rPr>
                <w:b/>
                <w:sz w:val="24"/>
                <w:szCs w:val="24"/>
              </w:rPr>
              <w:t>2</w:t>
            </w:r>
          </w:p>
        </w:tc>
        <w:tc>
          <w:tcPr>
            <w:tcW w:w="2479" w:type="dxa"/>
            <w:vMerge/>
          </w:tcPr>
          <w:p w14:paraId="7135A2B4" w14:textId="77777777" w:rsidR="00DE4FC7" w:rsidRPr="00884767" w:rsidRDefault="00DE4FC7" w:rsidP="00D15857">
            <w:pPr>
              <w:jc w:val="both"/>
              <w:rPr>
                <w:sz w:val="24"/>
                <w:szCs w:val="24"/>
              </w:rPr>
            </w:pPr>
          </w:p>
        </w:tc>
      </w:tr>
      <w:tr w:rsidR="00DE4FC7" w:rsidRPr="00884767" w14:paraId="32E6941C" w14:textId="77777777" w:rsidTr="00D15857">
        <w:tc>
          <w:tcPr>
            <w:tcW w:w="1376" w:type="dxa"/>
          </w:tcPr>
          <w:p w14:paraId="3D0E1150" w14:textId="77777777" w:rsidR="00DE4FC7" w:rsidRPr="00884767" w:rsidRDefault="00DE4FC7" w:rsidP="00D15857">
            <w:pPr>
              <w:rPr>
                <w:sz w:val="24"/>
                <w:szCs w:val="24"/>
              </w:rPr>
            </w:pPr>
            <w:r w:rsidRPr="00884767">
              <w:rPr>
                <w:sz w:val="24"/>
                <w:szCs w:val="24"/>
              </w:rPr>
              <w:t xml:space="preserve">        5.3</w:t>
            </w:r>
          </w:p>
        </w:tc>
        <w:tc>
          <w:tcPr>
            <w:tcW w:w="8893" w:type="dxa"/>
          </w:tcPr>
          <w:p w14:paraId="5FBB0E9D" w14:textId="0D45261F" w:rsidR="00DE4FC7" w:rsidRPr="00884767" w:rsidRDefault="00DE4FC7" w:rsidP="00D15857">
            <w:pPr>
              <w:rPr>
                <w:sz w:val="24"/>
                <w:szCs w:val="24"/>
              </w:rPr>
            </w:pPr>
            <w:r w:rsidRPr="00FF3D82">
              <w:rPr>
                <w:b/>
                <w:sz w:val="24"/>
                <w:szCs w:val="24"/>
              </w:rPr>
              <w:t>Лекционное занятие</w:t>
            </w:r>
            <w:r>
              <w:rPr>
                <w:b/>
                <w:sz w:val="24"/>
                <w:szCs w:val="24"/>
              </w:rPr>
              <w:t>.</w:t>
            </w:r>
            <w:r w:rsidRPr="00884767">
              <w:rPr>
                <w:sz w:val="24"/>
                <w:szCs w:val="24"/>
              </w:rPr>
              <w:t xml:space="preserve"> </w:t>
            </w:r>
            <w:r>
              <w:rPr>
                <w:sz w:val="24"/>
                <w:szCs w:val="24"/>
              </w:rPr>
              <w:t>Навыки</w:t>
            </w:r>
            <w:r w:rsidRPr="00884767">
              <w:rPr>
                <w:sz w:val="24"/>
                <w:szCs w:val="24"/>
              </w:rPr>
              <w:t xml:space="preserve"> анализа текста художественного произведения и  их применение в </w:t>
            </w:r>
            <w:r>
              <w:rPr>
                <w:sz w:val="24"/>
                <w:szCs w:val="24"/>
              </w:rPr>
              <w:t xml:space="preserve">специальности </w:t>
            </w:r>
            <w:r w:rsidRPr="00DE4FC7">
              <w:rPr>
                <w:bCs/>
                <w:sz w:val="24"/>
                <w:szCs w:val="24"/>
              </w:rPr>
              <w:t>«Право и организация социального обеспечения»</w:t>
            </w:r>
          </w:p>
        </w:tc>
        <w:tc>
          <w:tcPr>
            <w:tcW w:w="1956" w:type="dxa"/>
          </w:tcPr>
          <w:p w14:paraId="262C9419" w14:textId="77777777" w:rsidR="00DE4FC7" w:rsidRPr="00884767" w:rsidRDefault="00DE4FC7" w:rsidP="00D15857">
            <w:pPr>
              <w:jc w:val="center"/>
              <w:rPr>
                <w:iCs/>
                <w:sz w:val="24"/>
                <w:szCs w:val="24"/>
              </w:rPr>
            </w:pPr>
            <w:r>
              <w:rPr>
                <w:iCs/>
                <w:sz w:val="24"/>
                <w:szCs w:val="24"/>
              </w:rPr>
              <w:t>2</w:t>
            </w:r>
          </w:p>
        </w:tc>
        <w:tc>
          <w:tcPr>
            <w:tcW w:w="2479" w:type="dxa"/>
            <w:vMerge/>
          </w:tcPr>
          <w:p w14:paraId="173A4E9D" w14:textId="77777777" w:rsidR="00DE4FC7" w:rsidRPr="00884767" w:rsidRDefault="00DE4FC7" w:rsidP="00D15857">
            <w:pPr>
              <w:jc w:val="both"/>
              <w:rPr>
                <w:sz w:val="24"/>
                <w:szCs w:val="24"/>
              </w:rPr>
            </w:pPr>
          </w:p>
        </w:tc>
      </w:tr>
      <w:tr w:rsidR="00DE4FC7" w:rsidRPr="00884767" w14:paraId="64CC79BB" w14:textId="77777777" w:rsidTr="00D15857">
        <w:tc>
          <w:tcPr>
            <w:tcW w:w="1376" w:type="dxa"/>
          </w:tcPr>
          <w:p w14:paraId="52CCBD0E" w14:textId="77777777" w:rsidR="00DE4FC7" w:rsidRPr="00884767" w:rsidRDefault="00DE4FC7" w:rsidP="00D15857">
            <w:pPr>
              <w:jc w:val="center"/>
              <w:rPr>
                <w:b/>
                <w:sz w:val="24"/>
                <w:szCs w:val="24"/>
              </w:rPr>
            </w:pPr>
            <w:r w:rsidRPr="00884767">
              <w:rPr>
                <w:b/>
                <w:sz w:val="24"/>
                <w:szCs w:val="24"/>
              </w:rPr>
              <w:t>6</w:t>
            </w:r>
          </w:p>
        </w:tc>
        <w:tc>
          <w:tcPr>
            <w:tcW w:w="8893" w:type="dxa"/>
          </w:tcPr>
          <w:p w14:paraId="137D957C" w14:textId="77777777" w:rsidR="00DE4FC7" w:rsidRPr="00884767" w:rsidRDefault="00DE4FC7" w:rsidP="00D15857">
            <w:pPr>
              <w:rPr>
                <w:b/>
                <w:sz w:val="24"/>
                <w:szCs w:val="24"/>
              </w:rPr>
            </w:pPr>
            <w:r>
              <w:rPr>
                <w:b/>
                <w:sz w:val="24"/>
                <w:szCs w:val="24"/>
              </w:rPr>
              <w:t xml:space="preserve">Раздел 6. </w:t>
            </w:r>
            <w:r w:rsidRPr="00884767">
              <w:rPr>
                <w:b/>
                <w:sz w:val="24"/>
                <w:szCs w:val="24"/>
              </w:rPr>
              <w:t>Особенности развития литературы 1930 — начала 1940-х годов</w:t>
            </w:r>
          </w:p>
        </w:tc>
        <w:tc>
          <w:tcPr>
            <w:tcW w:w="1956" w:type="dxa"/>
          </w:tcPr>
          <w:p w14:paraId="53DC6FE4" w14:textId="77777777" w:rsidR="00DE4FC7" w:rsidRPr="00884767" w:rsidRDefault="00DE4FC7" w:rsidP="00D15857">
            <w:pPr>
              <w:jc w:val="center"/>
              <w:rPr>
                <w:b/>
                <w:sz w:val="24"/>
                <w:szCs w:val="24"/>
              </w:rPr>
            </w:pPr>
            <w:r>
              <w:rPr>
                <w:b/>
                <w:sz w:val="24"/>
                <w:szCs w:val="24"/>
              </w:rPr>
              <w:t>10</w:t>
            </w:r>
          </w:p>
        </w:tc>
        <w:tc>
          <w:tcPr>
            <w:tcW w:w="2479" w:type="dxa"/>
            <w:vMerge w:val="restart"/>
          </w:tcPr>
          <w:p w14:paraId="4ABD605C" w14:textId="77777777" w:rsidR="00DE4FC7" w:rsidRPr="00884767" w:rsidRDefault="00DE4FC7" w:rsidP="00D15857">
            <w:pPr>
              <w:jc w:val="both"/>
              <w:rPr>
                <w:sz w:val="24"/>
                <w:szCs w:val="24"/>
              </w:rPr>
            </w:pPr>
            <w:r w:rsidRPr="00884767">
              <w:rPr>
                <w:sz w:val="24"/>
                <w:szCs w:val="24"/>
              </w:rPr>
              <w:t xml:space="preserve">ПРб 05 ПРб 06, ПРб 07, ПРб 08, ПРб 10,  </w:t>
            </w:r>
          </w:p>
          <w:p w14:paraId="5E267DCA" w14:textId="77777777" w:rsidR="00DE4FC7" w:rsidRPr="00884767" w:rsidRDefault="00DE4FC7" w:rsidP="00D15857">
            <w:pPr>
              <w:jc w:val="both"/>
              <w:rPr>
                <w:sz w:val="24"/>
                <w:szCs w:val="24"/>
              </w:rPr>
            </w:pPr>
            <w:r w:rsidRPr="00884767">
              <w:rPr>
                <w:sz w:val="24"/>
                <w:szCs w:val="24"/>
              </w:rPr>
              <w:t xml:space="preserve">ЛР 01, ЛР 04, </w:t>
            </w:r>
          </w:p>
          <w:p w14:paraId="05B49C75" w14:textId="77777777" w:rsidR="00DE4FC7" w:rsidRPr="00884767" w:rsidRDefault="00DE4FC7" w:rsidP="00D15857">
            <w:pPr>
              <w:jc w:val="both"/>
              <w:rPr>
                <w:sz w:val="24"/>
                <w:szCs w:val="24"/>
              </w:rPr>
            </w:pPr>
            <w:r w:rsidRPr="00884767">
              <w:rPr>
                <w:sz w:val="24"/>
                <w:szCs w:val="24"/>
              </w:rPr>
              <w:t xml:space="preserve">МР 04, МР 09 </w:t>
            </w:r>
          </w:p>
          <w:p w14:paraId="7CE2E175" w14:textId="77777777" w:rsidR="00DE4FC7" w:rsidRPr="00884767" w:rsidRDefault="00DE4FC7" w:rsidP="00D15857">
            <w:pPr>
              <w:jc w:val="both"/>
              <w:rPr>
                <w:sz w:val="24"/>
                <w:szCs w:val="24"/>
              </w:rPr>
            </w:pPr>
          </w:p>
          <w:p w14:paraId="26F0451C" w14:textId="77777777" w:rsidR="00DE4FC7" w:rsidRDefault="00DE4FC7" w:rsidP="00D15857">
            <w:pPr>
              <w:jc w:val="both"/>
              <w:rPr>
                <w:sz w:val="24"/>
                <w:szCs w:val="24"/>
              </w:rPr>
            </w:pPr>
            <w:r>
              <w:rPr>
                <w:sz w:val="24"/>
                <w:szCs w:val="24"/>
              </w:rPr>
              <w:lastRenderedPageBreak/>
              <w:t>ОК 04, ОК 06</w:t>
            </w:r>
          </w:p>
          <w:p w14:paraId="6A980388" w14:textId="77777777" w:rsidR="00DE4FC7" w:rsidRPr="00884767" w:rsidRDefault="00DE4FC7" w:rsidP="00D15857">
            <w:pPr>
              <w:jc w:val="both"/>
              <w:rPr>
                <w:sz w:val="24"/>
                <w:szCs w:val="24"/>
              </w:rPr>
            </w:pPr>
            <w:r>
              <w:rPr>
                <w:sz w:val="24"/>
                <w:szCs w:val="24"/>
              </w:rPr>
              <w:t>ПК 1.2</w:t>
            </w:r>
          </w:p>
        </w:tc>
      </w:tr>
      <w:tr w:rsidR="00DE4FC7" w:rsidRPr="00884767" w14:paraId="2B42F8F8" w14:textId="77777777" w:rsidTr="00D15857">
        <w:tc>
          <w:tcPr>
            <w:tcW w:w="1376" w:type="dxa"/>
          </w:tcPr>
          <w:p w14:paraId="1366E868" w14:textId="77777777" w:rsidR="00DE4FC7" w:rsidRPr="00884767" w:rsidRDefault="00DE4FC7" w:rsidP="00D15857">
            <w:pPr>
              <w:jc w:val="center"/>
              <w:rPr>
                <w:sz w:val="24"/>
                <w:szCs w:val="24"/>
              </w:rPr>
            </w:pPr>
            <w:r w:rsidRPr="00884767">
              <w:rPr>
                <w:sz w:val="24"/>
                <w:szCs w:val="24"/>
              </w:rPr>
              <w:t>6.2</w:t>
            </w:r>
          </w:p>
        </w:tc>
        <w:tc>
          <w:tcPr>
            <w:tcW w:w="8893" w:type="dxa"/>
          </w:tcPr>
          <w:p w14:paraId="6DEE9FB7" w14:textId="77777777" w:rsidR="00DE4FC7" w:rsidRPr="00884767" w:rsidRDefault="00DE4FC7" w:rsidP="00D15857">
            <w:pPr>
              <w:jc w:val="both"/>
              <w:rPr>
                <w:sz w:val="24"/>
                <w:szCs w:val="24"/>
              </w:rPr>
            </w:pPr>
            <w:r>
              <w:rPr>
                <w:b/>
                <w:bCs/>
                <w:sz w:val="24"/>
                <w:szCs w:val="24"/>
              </w:rPr>
              <w:t xml:space="preserve">Лекционное </w:t>
            </w:r>
            <w:r w:rsidRPr="00FF3D82">
              <w:rPr>
                <w:b/>
                <w:bCs/>
                <w:sz w:val="24"/>
                <w:szCs w:val="24"/>
              </w:rPr>
              <w:t>занятие</w:t>
            </w:r>
            <w:r>
              <w:rPr>
                <w:bCs/>
                <w:sz w:val="24"/>
                <w:szCs w:val="24"/>
              </w:rPr>
              <w:t xml:space="preserve">. </w:t>
            </w:r>
            <w:r w:rsidRPr="00884767">
              <w:rPr>
                <w:sz w:val="24"/>
                <w:szCs w:val="24"/>
              </w:rPr>
              <w:t xml:space="preserve">Марина Ивановна Цветаева (1892—1941). Сведения из биографии.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w:t>
            </w:r>
            <w:r w:rsidRPr="00884767">
              <w:rPr>
                <w:sz w:val="24"/>
                <w:szCs w:val="24"/>
              </w:rPr>
              <w:lastRenderedPageBreak/>
              <w:t>Своеобразие поэтического стиля.</w:t>
            </w:r>
          </w:p>
        </w:tc>
        <w:tc>
          <w:tcPr>
            <w:tcW w:w="1956" w:type="dxa"/>
          </w:tcPr>
          <w:p w14:paraId="767229AF" w14:textId="77777777" w:rsidR="00DE4FC7" w:rsidRPr="00884767" w:rsidRDefault="00DE4FC7" w:rsidP="00D15857">
            <w:pPr>
              <w:jc w:val="center"/>
              <w:rPr>
                <w:bCs/>
                <w:sz w:val="24"/>
                <w:szCs w:val="24"/>
              </w:rPr>
            </w:pPr>
            <w:r w:rsidRPr="00884767">
              <w:rPr>
                <w:bCs/>
                <w:sz w:val="24"/>
                <w:szCs w:val="24"/>
              </w:rPr>
              <w:lastRenderedPageBreak/>
              <w:t>2</w:t>
            </w:r>
          </w:p>
        </w:tc>
        <w:tc>
          <w:tcPr>
            <w:tcW w:w="2479" w:type="dxa"/>
            <w:vMerge/>
          </w:tcPr>
          <w:p w14:paraId="14B628AC" w14:textId="77777777" w:rsidR="00DE4FC7" w:rsidRPr="00884767" w:rsidRDefault="00DE4FC7" w:rsidP="00D15857">
            <w:pPr>
              <w:jc w:val="both"/>
              <w:rPr>
                <w:sz w:val="24"/>
                <w:szCs w:val="24"/>
              </w:rPr>
            </w:pPr>
          </w:p>
        </w:tc>
      </w:tr>
      <w:tr w:rsidR="00DE4FC7" w:rsidRPr="00884767" w14:paraId="45B131E3" w14:textId="77777777" w:rsidTr="00D15857">
        <w:tc>
          <w:tcPr>
            <w:tcW w:w="1376" w:type="dxa"/>
          </w:tcPr>
          <w:p w14:paraId="43561B8F" w14:textId="77777777" w:rsidR="00DE4FC7" w:rsidRPr="00884767" w:rsidRDefault="00DE4FC7" w:rsidP="00D15857">
            <w:pPr>
              <w:jc w:val="center"/>
              <w:rPr>
                <w:sz w:val="24"/>
                <w:szCs w:val="24"/>
              </w:rPr>
            </w:pPr>
            <w:r w:rsidRPr="00884767">
              <w:rPr>
                <w:sz w:val="24"/>
                <w:szCs w:val="24"/>
              </w:rPr>
              <w:lastRenderedPageBreak/>
              <w:t>6.3</w:t>
            </w:r>
          </w:p>
        </w:tc>
        <w:tc>
          <w:tcPr>
            <w:tcW w:w="8893" w:type="dxa"/>
          </w:tcPr>
          <w:p w14:paraId="596C1224" w14:textId="77777777" w:rsidR="00DE4FC7" w:rsidRPr="00884767" w:rsidRDefault="00DE4FC7" w:rsidP="00D15857">
            <w:pPr>
              <w:jc w:val="both"/>
              <w:rPr>
                <w:sz w:val="24"/>
                <w:szCs w:val="24"/>
              </w:rPr>
            </w:pPr>
            <w:r w:rsidRPr="007C1334">
              <w:rPr>
                <w:b/>
                <w:sz w:val="24"/>
                <w:szCs w:val="24"/>
              </w:rPr>
              <w:t>Лекционное занятие</w:t>
            </w:r>
            <w:r>
              <w:rPr>
                <w:b/>
                <w:sz w:val="24"/>
                <w:szCs w:val="24"/>
              </w:rPr>
              <w:t>.</w:t>
            </w:r>
            <w:r w:rsidRPr="00884767">
              <w:rPr>
                <w:sz w:val="24"/>
                <w:szCs w:val="24"/>
              </w:rPr>
              <w:t xml:space="preserve"> Михаил Афанасьевич Булгаков (1891—1940) </w:t>
            </w:r>
          </w:p>
          <w:p w14:paraId="2200DD13" w14:textId="77777777" w:rsidR="00DE4FC7" w:rsidRPr="00884767" w:rsidRDefault="00DE4FC7" w:rsidP="00D15857">
            <w:pPr>
              <w:jc w:val="both"/>
              <w:rPr>
                <w:sz w:val="24"/>
                <w:szCs w:val="24"/>
              </w:rPr>
            </w:pPr>
            <w:r w:rsidRPr="00884767">
              <w:rPr>
                <w:sz w:val="24"/>
                <w:szCs w:val="24"/>
              </w:rPr>
              <w:t xml:space="preserve">Краткий обзор жизни и творчества (с обобщением ранее изученного материала). </w:t>
            </w:r>
          </w:p>
          <w:p w14:paraId="162DEE42" w14:textId="77777777" w:rsidR="00DE4FC7" w:rsidRPr="00884767" w:rsidRDefault="00DE4FC7" w:rsidP="00D15857">
            <w:pPr>
              <w:jc w:val="both"/>
              <w:rPr>
                <w:sz w:val="24"/>
                <w:szCs w:val="24"/>
              </w:rPr>
            </w:pPr>
            <w:r w:rsidRPr="00884767">
              <w:rPr>
                <w:sz w:val="24"/>
                <w:szCs w:val="24"/>
              </w:rPr>
              <w:t>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 Фантастическое и реалистическое в романе. Любовь и судьба Мастера. Традиции русской литературы (творчество Н. В. Гоголя) в творчестве М. Булгакова. Своеобразие писательской манеры.</w:t>
            </w:r>
          </w:p>
        </w:tc>
        <w:tc>
          <w:tcPr>
            <w:tcW w:w="1956" w:type="dxa"/>
          </w:tcPr>
          <w:p w14:paraId="7B1A10F8" w14:textId="77777777" w:rsidR="00DE4FC7" w:rsidRPr="00884767" w:rsidRDefault="00DE4FC7" w:rsidP="00D15857">
            <w:pPr>
              <w:jc w:val="center"/>
              <w:rPr>
                <w:bCs/>
                <w:sz w:val="24"/>
                <w:szCs w:val="24"/>
              </w:rPr>
            </w:pPr>
            <w:r w:rsidRPr="00884767">
              <w:rPr>
                <w:bCs/>
                <w:sz w:val="24"/>
                <w:szCs w:val="24"/>
              </w:rPr>
              <w:t>2</w:t>
            </w:r>
          </w:p>
        </w:tc>
        <w:tc>
          <w:tcPr>
            <w:tcW w:w="2479" w:type="dxa"/>
            <w:vMerge w:val="restart"/>
          </w:tcPr>
          <w:p w14:paraId="320A06BC" w14:textId="77777777" w:rsidR="00DE4FC7" w:rsidRPr="00884767" w:rsidRDefault="00DE4FC7" w:rsidP="00D15857">
            <w:pPr>
              <w:jc w:val="both"/>
              <w:rPr>
                <w:sz w:val="24"/>
                <w:szCs w:val="24"/>
              </w:rPr>
            </w:pPr>
          </w:p>
        </w:tc>
      </w:tr>
      <w:tr w:rsidR="00DE4FC7" w:rsidRPr="00884767" w14:paraId="5B811636" w14:textId="77777777" w:rsidTr="00D15857">
        <w:tc>
          <w:tcPr>
            <w:tcW w:w="1376" w:type="dxa"/>
          </w:tcPr>
          <w:p w14:paraId="39D3B844" w14:textId="77777777" w:rsidR="00DE4FC7" w:rsidRPr="00884767" w:rsidRDefault="00DE4FC7" w:rsidP="00D15857">
            <w:pPr>
              <w:jc w:val="center"/>
              <w:rPr>
                <w:sz w:val="24"/>
                <w:szCs w:val="24"/>
              </w:rPr>
            </w:pPr>
            <w:r w:rsidRPr="00884767">
              <w:rPr>
                <w:sz w:val="24"/>
                <w:szCs w:val="24"/>
              </w:rPr>
              <w:t>6.4</w:t>
            </w:r>
          </w:p>
        </w:tc>
        <w:tc>
          <w:tcPr>
            <w:tcW w:w="8893" w:type="dxa"/>
          </w:tcPr>
          <w:p w14:paraId="0A50EAA3" w14:textId="77777777" w:rsidR="00DE4FC7" w:rsidRPr="00884767" w:rsidRDefault="00DE4FC7" w:rsidP="00D15857">
            <w:pPr>
              <w:jc w:val="both"/>
              <w:rPr>
                <w:sz w:val="24"/>
                <w:szCs w:val="24"/>
              </w:rPr>
            </w:pPr>
            <w:r w:rsidRPr="007C1334">
              <w:rPr>
                <w:b/>
                <w:sz w:val="24"/>
                <w:szCs w:val="24"/>
              </w:rPr>
              <w:t>Лекционное занятие</w:t>
            </w:r>
            <w:r>
              <w:rPr>
                <w:b/>
                <w:sz w:val="24"/>
                <w:szCs w:val="24"/>
              </w:rPr>
              <w:t>.</w:t>
            </w:r>
            <w:r w:rsidRPr="00884767">
              <w:rPr>
                <w:sz w:val="24"/>
                <w:szCs w:val="24"/>
              </w:rPr>
              <w:t xml:space="preserve"> Михаил Александрович Шолохов (1905—1984). Жизненный и творческий путь писателя (с обобщением ранее изученного</w:t>
            </w:r>
            <w:r>
              <w:rPr>
                <w:sz w:val="24"/>
                <w:szCs w:val="24"/>
              </w:rPr>
              <w:t xml:space="preserve">. </w:t>
            </w:r>
            <w:r w:rsidRPr="00884767">
              <w:rPr>
                <w:sz w:val="24"/>
                <w:szCs w:val="24"/>
              </w:rPr>
              <w:t>Поэтика раннего творчества М. 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tc>
        <w:tc>
          <w:tcPr>
            <w:tcW w:w="1956" w:type="dxa"/>
          </w:tcPr>
          <w:p w14:paraId="5D463233" w14:textId="77777777" w:rsidR="00DE4FC7" w:rsidRPr="00884767" w:rsidRDefault="00DE4FC7" w:rsidP="00D15857">
            <w:pPr>
              <w:jc w:val="center"/>
              <w:rPr>
                <w:bCs/>
                <w:sz w:val="24"/>
                <w:szCs w:val="24"/>
              </w:rPr>
            </w:pPr>
            <w:r>
              <w:rPr>
                <w:bCs/>
                <w:sz w:val="24"/>
                <w:szCs w:val="24"/>
              </w:rPr>
              <w:t>6</w:t>
            </w:r>
          </w:p>
        </w:tc>
        <w:tc>
          <w:tcPr>
            <w:tcW w:w="2479" w:type="dxa"/>
            <w:vMerge/>
          </w:tcPr>
          <w:p w14:paraId="6900B733" w14:textId="77777777" w:rsidR="00DE4FC7" w:rsidRPr="00884767" w:rsidRDefault="00DE4FC7" w:rsidP="00D15857">
            <w:pPr>
              <w:jc w:val="both"/>
              <w:rPr>
                <w:sz w:val="24"/>
                <w:szCs w:val="24"/>
              </w:rPr>
            </w:pPr>
          </w:p>
        </w:tc>
      </w:tr>
      <w:tr w:rsidR="001C5C8B" w:rsidRPr="00884767" w14:paraId="308627C0" w14:textId="77777777" w:rsidTr="00D15857">
        <w:tc>
          <w:tcPr>
            <w:tcW w:w="1376" w:type="dxa"/>
          </w:tcPr>
          <w:p w14:paraId="0FF8441B" w14:textId="0143EC09" w:rsidR="001C5C8B" w:rsidRPr="00884767" w:rsidRDefault="001C5C8B" w:rsidP="00D15857">
            <w:pPr>
              <w:jc w:val="center"/>
              <w:rPr>
                <w:sz w:val="24"/>
                <w:szCs w:val="24"/>
              </w:rPr>
            </w:pPr>
            <w:r>
              <w:rPr>
                <w:sz w:val="24"/>
                <w:szCs w:val="24"/>
              </w:rPr>
              <w:t>6.5</w:t>
            </w:r>
          </w:p>
        </w:tc>
        <w:tc>
          <w:tcPr>
            <w:tcW w:w="8893" w:type="dxa"/>
          </w:tcPr>
          <w:p w14:paraId="425974A2" w14:textId="639F8022" w:rsidR="001C5C8B" w:rsidRPr="007C1334" w:rsidRDefault="001C5C8B" w:rsidP="00D15857">
            <w:pPr>
              <w:jc w:val="both"/>
              <w:rPr>
                <w:b/>
                <w:sz w:val="24"/>
                <w:szCs w:val="24"/>
              </w:rPr>
            </w:pPr>
            <w:r w:rsidRPr="001C5C8B">
              <w:rPr>
                <w:rFonts w:eastAsia="Calibri"/>
                <w:b/>
                <w:sz w:val="24"/>
                <w:szCs w:val="24"/>
                <w:lang w:eastAsia="en-US"/>
              </w:rPr>
              <w:t>Лекционное занятие.</w:t>
            </w:r>
            <w:r w:rsidRPr="001C5C8B">
              <w:rPr>
                <w:rFonts w:eastAsia="Calibri"/>
                <w:sz w:val="24"/>
                <w:szCs w:val="24"/>
                <w:lang w:eastAsia="en-US"/>
              </w:rPr>
              <w:t xml:space="preserve"> 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специальности </w:t>
            </w:r>
            <w:r w:rsidR="00BD257B" w:rsidRPr="00BD257B">
              <w:rPr>
                <w:rFonts w:eastAsia="Calibri"/>
                <w:bCs/>
                <w:sz w:val="24"/>
                <w:szCs w:val="24"/>
                <w:lang w:eastAsia="en-US"/>
              </w:rPr>
              <w:t>«Право и организация социального обеспечения»</w:t>
            </w:r>
            <w:bookmarkStart w:id="3" w:name="_GoBack"/>
            <w:bookmarkEnd w:id="3"/>
          </w:p>
        </w:tc>
        <w:tc>
          <w:tcPr>
            <w:tcW w:w="1956" w:type="dxa"/>
          </w:tcPr>
          <w:p w14:paraId="7CDC46DC" w14:textId="14F09FB0" w:rsidR="001C5C8B" w:rsidRDefault="001C5C8B" w:rsidP="00D15857">
            <w:pPr>
              <w:jc w:val="center"/>
              <w:rPr>
                <w:bCs/>
                <w:sz w:val="24"/>
                <w:szCs w:val="24"/>
              </w:rPr>
            </w:pPr>
            <w:r>
              <w:rPr>
                <w:bCs/>
                <w:sz w:val="24"/>
                <w:szCs w:val="24"/>
              </w:rPr>
              <w:t>2</w:t>
            </w:r>
          </w:p>
        </w:tc>
        <w:tc>
          <w:tcPr>
            <w:tcW w:w="2479" w:type="dxa"/>
          </w:tcPr>
          <w:p w14:paraId="29976839" w14:textId="77777777" w:rsidR="001C5C8B" w:rsidRPr="00884767" w:rsidRDefault="001C5C8B" w:rsidP="00D15857">
            <w:pPr>
              <w:jc w:val="both"/>
              <w:rPr>
                <w:sz w:val="24"/>
                <w:szCs w:val="24"/>
              </w:rPr>
            </w:pPr>
          </w:p>
        </w:tc>
      </w:tr>
      <w:tr w:rsidR="00DE4FC7" w:rsidRPr="00884767" w14:paraId="4070A238" w14:textId="77777777" w:rsidTr="00D15857">
        <w:tc>
          <w:tcPr>
            <w:tcW w:w="1376" w:type="dxa"/>
          </w:tcPr>
          <w:p w14:paraId="023E0B09" w14:textId="77777777" w:rsidR="00DE4FC7" w:rsidRPr="00884767" w:rsidRDefault="00DE4FC7" w:rsidP="00D15857">
            <w:pPr>
              <w:jc w:val="center"/>
              <w:rPr>
                <w:b/>
                <w:sz w:val="24"/>
                <w:szCs w:val="24"/>
              </w:rPr>
            </w:pPr>
            <w:r w:rsidRPr="00884767">
              <w:rPr>
                <w:b/>
                <w:sz w:val="24"/>
                <w:szCs w:val="24"/>
              </w:rPr>
              <w:t>7</w:t>
            </w:r>
          </w:p>
        </w:tc>
        <w:tc>
          <w:tcPr>
            <w:tcW w:w="8893" w:type="dxa"/>
          </w:tcPr>
          <w:p w14:paraId="2139FD96" w14:textId="77777777" w:rsidR="00DE4FC7" w:rsidRPr="00884767" w:rsidRDefault="00DE4FC7" w:rsidP="00D15857">
            <w:pPr>
              <w:jc w:val="both"/>
              <w:rPr>
                <w:b/>
                <w:sz w:val="24"/>
                <w:szCs w:val="24"/>
              </w:rPr>
            </w:pPr>
            <w:r>
              <w:rPr>
                <w:b/>
                <w:sz w:val="24"/>
                <w:szCs w:val="24"/>
              </w:rPr>
              <w:t xml:space="preserve">Раздел 7. </w:t>
            </w:r>
            <w:r w:rsidRPr="00884767">
              <w:rPr>
                <w:b/>
                <w:sz w:val="24"/>
                <w:szCs w:val="24"/>
              </w:rPr>
              <w:t>Особенности развития литературы периода Великой Отечественной войны и первых послевоенных лет</w:t>
            </w:r>
          </w:p>
        </w:tc>
        <w:tc>
          <w:tcPr>
            <w:tcW w:w="1956" w:type="dxa"/>
          </w:tcPr>
          <w:p w14:paraId="48C22881" w14:textId="77777777" w:rsidR="00DE4FC7" w:rsidRPr="00884767" w:rsidRDefault="00DE4FC7" w:rsidP="00D15857">
            <w:pPr>
              <w:jc w:val="center"/>
              <w:rPr>
                <w:b/>
                <w:sz w:val="24"/>
                <w:szCs w:val="24"/>
              </w:rPr>
            </w:pPr>
            <w:r>
              <w:rPr>
                <w:b/>
                <w:sz w:val="24"/>
                <w:szCs w:val="24"/>
              </w:rPr>
              <w:t>2</w:t>
            </w:r>
          </w:p>
        </w:tc>
        <w:tc>
          <w:tcPr>
            <w:tcW w:w="2479" w:type="dxa"/>
            <w:vMerge w:val="restart"/>
          </w:tcPr>
          <w:p w14:paraId="5B98B281" w14:textId="77777777" w:rsidR="00DE4FC7" w:rsidRPr="00884767" w:rsidRDefault="00DE4FC7" w:rsidP="00D15857">
            <w:pPr>
              <w:jc w:val="both"/>
              <w:rPr>
                <w:sz w:val="24"/>
                <w:szCs w:val="24"/>
              </w:rPr>
            </w:pPr>
            <w:r w:rsidRPr="00884767">
              <w:rPr>
                <w:sz w:val="24"/>
                <w:szCs w:val="24"/>
              </w:rPr>
              <w:t>ПРб 05 ПРб 06, ПРб 07, ПРб 08, ПРб 10,</w:t>
            </w:r>
          </w:p>
          <w:p w14:paraId="0C04F04F" w14:textId="77777777" w:rsidR="00DE4FC7" w:rsidRPr="00884767" w:rsidRDefault="00DE4FC7" w:rsidP="00D15857">
            <w:pPr>
              <w:jc w:val="both"/>
              <w:rPr>
                <w:sz w:val="24"/>
                <w:szCs w:val="24"/>
              </w:rPr>
            </w:pPr>
            <w:r w:rsidRPr="00884767">
              <w:rPr>
                <w:sz w:val="24"/>
                <w:szCs w:val="24"/>
              </w:rPr>
              <w:t xml:space="preserve">ЛР 01, ЛР 04, </w:t>
            </w:r>
          </w:p>
          <w:p w14:paraId="3483BA53" w14:textId="77777777" w:rsidR="00DE4FC7" w:rsidRPr="00884767" w:rsidRDefault="00DE4FC7" w:rsidP="00D15857">
            <w:pPr>
              <w:jc w:val="both"/>
              <w:rPr>
                <w:sz w:val="24"/>
                <w:szCs w:val="24"/>
              </w:rPr>
            </w:pPr>
            <w:r w:rsidRPr="00884767">
              <w:rPr>
                <w:sz w:val="24"/>
                <w:szCs w:val="24"/>
              </w:rPr>
              <w:t xml:space="preserve">МР 04, МР 09 </w:t>
            </w:r>
          </w:p>
          <w:p w14:paraId="3C8FE1C3" w14:textId="77777777" w:rsidR="00DE4FC7" w:rsidRPr="00884767" w:rsidRDefault="00DE4FC7" w:rsidP="00D15857">
            <w:pPr>
              <w:jc w:val="both"/>
              <w:rPr>
                <w:sz w:val="24"/>
                <w:szCs w:val="24"/>
              </w:rPr>
            </w:pPr>
          </w:p>
          <w:p w14:paraId="76D4C6FC" w14:textId="77777777" w:rsidR="00DE4FC7" w:rsidRDefault="00DE4FC7" w:rsidP="00D15857">
            <w:pPr>
              <w:jc w:val="both"/>
              <w:rPr>
                <w:sz w:val="24"/>
                <w:szCs w:val="24"/>
              </w:rPr>
            </w:pPr>
            <w:r w:rsidRPr="00000BB3">
              <w:rPr>
                <w:sz w:val="24"/>
                <w:szCs w:val="24"/>
              </w:rPr>
              <w:t>ОК</w:t>
            </w:r>
            <w:r>
              <w:rPr>
                <w:sz w:val="24"/>
                <w:szCs w:val="24"/>
              </w:rPr>
              <w:t xml:space="preserve"> 01, ОК 04, </w:t>
            </w:r>
          </w:p>
          <w:p w14:paraId="5BE2A6E2" w14:textId="77777777" w:rsidR="00DE4FC7" w:rsidRDefault="00DE4FC7" w:rsidP="00D15857">
            <w:pPr>
              <w:jc w:val="both"/>
              <w:rPr>
                <w:sz w:val="24"/>
                <w:szCs w:val="24"/>
              </w:rPr>
            </w:pPr>
            <w:r>
              <w:rPr>
                <w:sz w:val="24"/>
                <w:szCs w:val="24"/>
              </w:rPr>
              <w:t>ОК 02</w:t>
            </w:r>
          </w:p>
          <w:p w14:paraId="21291753" w14:textId="77777777" w:rsidR="00DE4FC7" w:rsidRPr="00884767" w:rsidRDefault="00DE4FC7" w:rsidP="00D15857">
            <w:pPr>
              <w:jc w:val="both"/>
              <w:rPr>
                <w:sz w:val="24"/>
                <w:szCs w:val="24"/>
              </w:rPr>
            </w:pPr>
            <w:r w:rsidRPr="007E7F02">
              <w:rPr>
                <w:sz w:val="24"/>
                <w:szCs w:val="24"/>
              </w:rPr>
              <w:t>ПК 1.2; ПК 1.3</w:t>
            </w:r>
          </w:p>
        </w:tc>
      </w:tr>
      <w:tr w:rsidR="00DE4FC7" w:rsidRPr="00884767" w14:paraId="6AAB909D" w14:textId="77777777" w:rsidTr="00D15857">
        <w:tc>
          <w:tcPr>
            <w:tcW w:w="1376" w:type="dxa"/>
          </w:tcPr>
          <w:p w14:paraId="3C0C1ABB" w14:textId="77777777" w:rsidR="00DE4FC7" w:rsidRPr="00884767" w:rsidRDefault="00DE4FC7" w:rsidP="00D15857">
            <w:pPr>
              <w:jc w:val="center"/>
              <w:rPr>
                <w:sz w:val="24"/>
                <w:szCs w:val="24"/>
              </w:rPr>
            </w:pPr>
            <w:r w:rsidRPr="00884767">
              <w:rPr>
                <w:sz w:val="24"/>
                <w:szCs w:val="24"/>
              </w:rPr>
              <w:t>7.</w:t>
            </w:r>
            <w:r>
              <w:rPr>
                <w:sz w:val="24"/>
                <w:szCs w:val="24"/>
              </w:rPr>
              <w:t>1</w:t>
            </w:r>
          </w:p>
        </w:tc>
        <w:tc>
          <w:tcPr>
            <w:tcW w:w="8893" w:type="dxa"/>
          </w:tcPr>
          <w:p w14:paraId="376A505A" w14:textId="77777777" w:rsidR="00DE4FC7" w:rsidRPr="00884767" w:rsidRDefault="00DE4FC7" w:rsidP="00D15857">
            <w:pPr>
              <w:jc w:val="both"/>
              <w:rPr>
                <w:sz w:val="24"/>
                <w:szCs w:val="24"/>
              </w:rPr>
            </w:pPr>
            <w:r w:rsidRPr="00FF3D82">
              <w:rPr>
                <w:b/>
                <w:bCs/>
                <w:sz w:val="24"/>
                <w:szCs w:val="24"/>
              </w:rPr>
              <w:t>Лекционное занятие</w:t>
            </w:r>
            <w:r>
              <w:rPr>
                <w:bCs/>
                <w:sz w:val="24"/>
                <w:szCs w:val="24"/>
              </w:rPr>
              <w:t xml:space="preserve">. </w:t>
            </w:r>
            <w:r w:rsidRPr="00884767">
              <w:rPr>
                <w:sz w:val="24"/>
                <w:szCs w:val="24"/>
              </w:rPr>
              <w:t xml:space="preserve">Анна Андреевна Ахматова (1889—1966). Жизненный и творческий путь (с обобщением ранее изученного). Ранняя лирика Ахматовой: глубина, яркость переживаний поэта. Тематика и тональность лирики периода Первой мировой войны: судьба страны и народа. 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w:t>
            </w:r>
            <w:r w:rsidRPr="00884767">
              <w:rPr>
                <w:sz w:val="24"/>
                <w:szCs w:val="24"/>
              </w:rPr>
              <w:lastRenderedPageBreak/>
              <w:t>Своеобразие лирики Ахматовой.</w:t>
            </w:r>
          </w:p>
        </w:tc>
        <w:tc>
          <w:tcPr>
            <w:tcW w:w="1956" w:type="dxa"/>
          </w:tcPr>
          <w:p w14:paraId="04994D10" w14:textId="77777777" w:rsidR="00DE4FC7" w:rsidRPr="00884767" w:rsidRDefault="00DE4FC7" w:rsidP="00D15857">
            <w:pPr>
              <w:jc w:val="center"/>
              <w:rPr>
                <w:sz w:val="24"/>
                <w:szCs w:val="24"/>
              </w:rPr>
            </w:pPr>
            <w:r w:rsidRPr="00884767">
              <w:rPr>
                <w:sz w:val="24"/>
                <w:szCs w:val="24"/>
              </w:rPr>
              <w:lastRenderedPageBreak/>
              <w:t>2</w:t>
            </w:r>
          </w:p>
        </w:tc>
        <w:tc>
          <w:tcPr>
            <w:tcW w:w="2479" w:type="dxa"/>
            <w:vMerge/>
          </w:tcPr>
          <w:p w14:paraId="082E136A" w14:textId="77777777" w:rsidR="00DE4FC7" w:rsidRPr="00884767" w:rsidRDefault="00DE4FC7" w:rsidP="00D15857">
            <w:pPr>
              <w:jc w:val="both"/>
              <w:rPr>
                <w:sz w:val="24"/>
                <w:szCs w:val="24"/>
              </w:rPr>
            </w:pPr>
          </w:p>
        </w:tc>
      </w:tr>
      <w:tr w:rsidR="00DE4FC7" w:rsidRPr="00884767" w14:paraId="5CC9D9CE" w14:textId="77777777" w:rsidTr="00D15857">
        <w:tc>
          <w:tcPr>
            <w:tcW w:w="1376" w:type="dxa"/>
          </w:tcPr>
          <w:p w14:paraId="52D7BF56" w14:textId="77777777" w:rsidR="00DE4FC7" w:rsidRPr="00884767" w:rsidRDefault="00DE4FC7" w:rsidP="00D15857">
            <w:pPr>
              <w:jc w:val="center"/>
              <w:rPr>
                <w:b/>
                <w:sz w:val="24"/>
                <w:szCs w:val="24"/>
              </w:rPr>
            </w:pPr>
            <w:r w:rsidRPr="00884767">
              <w:rPr>
                <w:b/>
                <w:sz w:val="24"/>
                <w:szCs w:val="24"/>
              </w:rPr>
              <w:lastRenderedPageBreak/>
              <w:t>8</w:t>
            </w:r>
          </w:p>
        </w:tc>
        <w:tc>
          <w:tcPr>
            <w:tcW w:w="8893" w:type="dxa"/>
          </w:tcPr>
          <w:p w14:paraId="39D41A16" w14:textId="77777777" w:rsidR="00DE4FC7" w:rsidRPr="00884767" w:rsidRDefault="00DE4FC7" w:rsidP="00D15857">
            <w:pPr>
              <w:rPr>
                <w:b/>
                <w:sz w:val="24"/>
                <w:szCs w:val="24"/>
              </w:rPr>
            </w:pPr>
            <w:r>
              <w:rPr>
                <w:b/>
                <w:sz w:val="24"/>
                <w:szCs w:val="24"/>
              </w:rPr>
              <w:t xml:space="preserve">Раздел 8. </w:t>
            </w:r>
            <w:r w:rsidRPr="00884767">
              <w:rPr>
                <w:b/>
                <w:sz w:val="24"/>
                <w:szCs w:val="24"/>
              </w:rPr>
              <w:t>Особенности развития литературы 1950—1980-х годов</w:t>
            </w:r>
          </w:p>
        </w:tc>
        <w:tc>
          <w:tcPr>
            <w:tcW w:w="1956" w:type="dxa"/>
          </w:tcPr>
          <w:p w14:paraId="18F9A1A6" w14:textId="77777777" w:rsidR="00DE4FC7" w:rsidRPr="00884767" w:rsidRDefault="00DE4FC7" w:rsidP="00D15857">
            <w:pPr>
              <w:jc w:val="center"/>
              <w:rPr>
                <w:b/>
                <w:sz w:val="24"/>
                <w:szCs w:val="24"/>
              </w:rPr>
            </w:pPr>
            <w:r>
              <w:rPr>
                <w:b/>
                <w:sz w:val="24"/>
                <w:szCs w:val="24"/>
              </w:rPr>
              <w:t>8</w:t>
            </w:r>
          </w:p>
        </w:tc>
        <w:tc>
          <w:tcPr>
            <w:tcW w:w="2479" w:type="dxa"/>
            <w:vMerge w:val="restart"/>
          </w:tcPr>
          <w:p w14:paraId="3BBB271C" w14:textId="77777777" w:rsidR="00DE4FC7" w:rsidRPr="00884767" w:rsidRDefault="00DE4FC7" w:rsidP="00D15857">
            <w:pPr>
              <w:jc w:val="both"/>
              <w:rPr>
                <w:sz w:val="24"/>
                <w:szCs w:val="24"/>
              </w:rPr>
            </w:pPr>
            <w:r w:rsidRPr="00884767">
              <w:rPr>
                <w:sz w:val="24"/>
                <w:szCs w:val="24"/>
              </w:rPr>
              <w:t>ПРб 05 ПРб 06, ПРб 07, ПРб 08, ПРб 10,</w:t>
            </w:r>
          </w:p>
          <w:p w14:paraId="15D833CB" w14:textId="77777777" w:rsidR="00DE4FC7" w:rsidRPr="00884767" w:rsidRDefault="00DE4FC7" w:rsidP="00D15857">
            <w:pPr>
              <w:jc w:val="both"/>
              <w:rPr>
                <w:sz w:val="24"/>
                <w:szCs w:val="24"/>
              </w:rPr>
            </w:pPr>
            <w:r w:rsidRPr="00884767">
              <w:rPr>
                <w:sz w:val="24"/>
                <w:szCs w:val="24"/>
              </w:rPr>
              <w:t xml:space="preserve">ЛР 01, ЛР 04, </w:t>
            </w:r>
          </w:p>
          <w:p w14:paraId="2247A553" w14:textId="77777777" w:rsidR="00DE4FC7" w:rsidRPr="00884767" w:rsidRDefault="00DE4FC7" w:rsidP="00D15857">
            <w:pPr>
              <w:jc w:val="both"/>
              <w:rPr>
                <w:sz w:val="24"/>
                <w:szCs w:val="24"/>
              </w:rPr>
            </w:pPr>
            <w:r w:rsidRPr="00884767">
              <w:rPr>
                <w:sz w:val="24"/>
                <w:szCs w:val="24"/>
              </w:rPr>
              <w:t xml:space="preserve">МР 04, МР 09 </w:t>
            </w:r>
          </w:p>
          <w:p w14:paraId="319E2BEF" w14:textId="77777777" w:rsidR="00DE4FC7" w:rsidRPr="00884767" w:rsidRDefault="00DE4FC7" w:rsidP="00D15857">
            <w:pPr>
              <w:jc w:val="both"/>
              <w:rPr>
                <w:sz w:val="24"/>
                <w:szCs w:val="24"/>
              </w:rPr>
            </w:pPr>
          </w:p>
          <w:p w14:paraId="1C082DF1" w14:textId="77777777" w:rsidR="00DE4FC7" w:rsidRDefault="00DE4FC7" w:rsidP="00D15857">
            <w:pPr>
              <w:jc w:val="both"/>
              <w:rPr>
                <w:sz w:val="24"/>
                <w:szCs w:val="24"/>
              </w:rPr>
            </w:pPr>
            <w:r>
              <w:rPr>
                <w:sz w:val="24"/>
                <w:szCs w:val="24"/>
              </w:rPr>
              <w:t>ОК 01, ОК 04</w:t>
            </w:r>
          </w:p>
          <w:p w14:paraId="00D74049" w14:textId="77777777" w:rsidR="00DE4FC7" w:rsidRPr="00884767" w:rsidRDefault="00DE4FC7" w:rsidP="00D15857">
            <w:pPr>
              <w:jc w:val="both"/>
              <w:rPr>
                <w:sz w:val="24"/>
                <w:szCs w:val="24"/>
              </w:rPr>
            </w:pPr>
            <w:r>
              <w:rPr>
                <w:sz w:val="24"/>
                <w:szCs w:val="24"/>
              </w:rPr>
              <w:t>ПК 1.2; ПК 1.4</w:t>
            </w:r>
          </w:p>
        </w:tc>
      </w:tr>
      <w:tr w:rsidR="00DE4FC7" w:rsidRPr="00884767" w14:paraId="404DAFD4" w14:textId="77777777" w:rsidTr="00D15857">
        <w:tc>
          <w:tcPr>
            <w:tcW w:w="1376" w:type="dxa"/>
          </w:tcPr>
          <w:p w14:paraId="46B590E6" w14:textId="77777777" w:rsidR="00DE4FC7" w:rsidRPr="00884767" w:rsidRDefault="00DE4FC7" w:rsidP="00D15857">
            <w:pPr>
              <w:jc w:val="center"/>
              <w:rPr>
                <w:sz w:val="24"/>
                <w:szCs w:val="24"/>
              </w:rPr>
            </w:pPr>
            <w:r w:rsidRPr="00884767">
              <w:rPr>
                <w:sz w:val="24"/>
                <w:szCs w:val="24"/>
              </w:rPr>
              <w:t>8.</w:t>
            </w:r>
            <w:r>
              <w:rPr>
                <w:sz w:val="24"/>
                <w:szCs w:val="24"/>
              </w:rPr>
              <w:t>1</w:t>
            </w:r>
          </w:p>
        </w:tc>
        <w:tc>
          <w:tcPr>
            <w:tcW w:w="8893" w:type="dxa"/>
          </w:tcPr>
          <w:p w14:paraId="3E849D6C" w14:textId="77777777" w:rsidR="00DE4FC7" w:rsidRPr="00884767" w:rsidRDefault="00DE4FC7" w:rsidP="00D15857">
            <w:pPr>
              <w:rPr>
                <w:b/>
                <w:sz w:val="24"/>
                <w:szCs w:val="24"/>
              </w:rPr>
            </w:pPr>
            <w:r w:rsidRPr="001478EC">
              <w:rPr>
                <w:b/>
                <w:bCs/>
                <w:sz w:val="24"/>
                <w:szCs w:val="24"/>
              </w:rPr>
              <w:t>Практическое занятие</w:t>
            </w:r>
            <w:r w:rsidRPr="00884767">
              <w:rPr>
                <w:sz w:val="24"/>
                <w:szCs w:val="24"/>
              </w:rPr>
              <w:t xml:space="preserve"> В.М. Шукшин. </w:t>
            </w:r>
            <w:r>
              <w:rPr>
                <w:sz w:val="24"/>
                <w:szCs w:val="24"/>
              </w:rPr>
              <w:t xml:space="preserve">Жизнь и творчество. </w:t>
            </w:r>
            <w:r w:rsidRPr="00884767">
              <w:rPr>
                <w:sz w:val="24"/>
                <w:szCs w:val="24"/>
              </w:rPr>
              <w:t>Аналитическая беседа по рассказам: «Чудик», «Срезал», «Выбираю деревню на жительство» (Письменные ответы на вопросы).</w:t>
            </w:r>
          </w:p>
        </w:tc>
        <w:tc>
          <w:tcPr>
            <w:tcW w:w="1956" w:type="dxa"/>
          </w:tcPr>
          <w:p w14:paraId="00981839" w14:textId="77777777" w:rsidR="00DE4FC7" w:rsidRPr="00884767" w:rsidRDefault="00DE4FC7" w:rsidP="00D15857">
            <w:pPr>
              <w:jc w:val="center"/>
              <w:rPr>
                <w:sz w:val="24"/>
                <w:szCs w:val="24"/>
              </w:rPr>
            </w:pPr>
            <w:r w:rsidRPr="00884767">
              <w:rPr>
                <w:sz w:val="24"/>
                <w:szCs w:val="24"/>
              </w:rPr>
              <w:t>2</w:t>
            </w:r>
          </w:p>
        </w:tc>
        <w:tc>
          <w:tcPr>
            <w:tcW w:w="2479" w:type="dxa"/>
            <w:vMerge/>
          </w:tcPr>
          <w:p w14:paraId="65E5E9F8" w14:textId="77777777" w:rsidR="00DE4FC7" w:rsidRPr="00884767" w:rsidRDefault="00DE4FC7" w:rsidP="00D15857">
            <w:pPr>
              <w:jc w:val="both"/>
              <w:rPr>
                <w:sz w:val="24"/>
                <w:szCs w:val="24"/>
              </w:rPr>
            </w:pPr>
          </w:p>
        </w:tc>
      </w:tr>
      <w:tr w:rsidR="00DE4FC7" w:rsidRPr="00884767" w14:paraId="4630805C" w14:textId="77777777" w:rsidTr="00D15857">
        <w:tc>
          <w:tcPr>
            <w:tcW w:w="1376" w:type="dxa"/>
          </w:tcPr>
          <w:p w14:paraId="7F5F2A0F" w14:textId="77777777" w:rsidR="00DE4FC7" w:rsidRPr="00884767" w:rsidRDefault="00DE4FC7" w:rsidP="00D15857">
            <w:pPr>
              <w:jc w:val="center"/>
              <w:rPr>
                <w:sz w:val="24"/>
                <w:szCs w:val="24"/>
              </w:rPr>
            </w:pPr>
            <w:r w:rsidRPr="00884767">
              <w:rPr>
                <w:sz w:val="24"/>
                <w:szCs w:val="24"/>
              </w:rPr>
              <w:t>8.</w:t>
            </w:r>
            <w:r>
              <w:rPr>
                <w:sz w:val="24"/>
                <w:szCs w:val="24"/>
              </w:rPr>
              <w:t>2</w:t>
            </w:r>
          </w:p>
        </w:tc>
        <w:tc>
          <w:tcPr>
            <w:tcW w:w="8893" w:type="dxa"/>
          </w:tcPr>
          <w:p w14:paraId="00DD7DAF" w14:textId="77777777" w:rsidR="00DE4FC7" w:rsidRPr="00884767" w:rsidRDefault="00DE4FC7" w:rsidP="00D15857">
            <w:pPr>
              <w:jc w:val="both"/>
              <w:rPr>
                <w:b/>
                <w:sz w:val="24"/>
                <w:szCs w:val="24"/>
              </w:rPr>
            </w:pPr>
            <w:r w:rsidRPr="007C1334">
              <w:rPr>
                <w:b/>
                <w:sz w:val="24"/>
                <w:szCs w:val="24"/>
              </w:rPr>
              <w:t>Лекционное занятие</w:t>
            </w:r>
            <w:r>
              <w:rPr>
                <w:b/>
                <w:sz w:val="24"/>
                <w:szCs w:val="24"/>
              </w:rPr>
              <w:t>.</w:t>
            </w:r>
            <w:r w:rsidRPr="00884767">
              <w:rPr>
                <w:sz w:val="24"/>
                <w:szCs w:val="24"/>
              </w:rPr>
              <w:t xml:space="preserve"> </w:t>
            </w:r>
            <w:r w:rsidRPr="00884767">
              <w:rPr>
                <w:bCs/>
                <w:sz w:val="24"/>
                <w:szCs w:val="24"/>
              </w:rPr>
              <w:t>А.И. Солженицын</w:t>
            </w:r>
            <w:r>
              <w:rPr>
                <w:bCs/>
                <w:sz w:val="24"/>
                <w:szCs w:val="24"/>
              </w:rPr>
              <w:t xml:space="preserve">. Жизнь и творчество. </w:t>
            </w:r>
            <w:r w:rsidRPr="00884767">
              <w:rPr>
                <w:bCs/>
                <w:sz w:val="24"/>
                <w:szCs w:val="24"/>
              </w:rPr>
              <w:t xml:space="preserve"> «</w:t>
            </w:r>
            <w:r>
              <w:rPr>
                <w:bCs/>
                <w:sz w:val="24"/>
                <w:szCs w:val="24"/>
              </w:rPr>
              <w:t>Один</w:t>
            </w:r>
            <w:r w:rsidRPr="00884767">
              <w:rPr>
                <w:bCs/>
                <w:sz w:val="24"/>
                <w:szCs w:val="24"/>
              </w:rPr>
              <w:t xml:space="preserve"> день Ивана Денисовича». Характеристика главного героя.</w:t>
            </w:r>
          </w:p>
        </w:tc>
        <w:tc>
          <w:tcPr>
            <w:tcW w:w="1956" w:type="dxa"/>
          </w:tcPr>
          <w:p w14:paraId="4C2B5C58" w14:textId="77777777" w:rsidR="00DE4FC7" w:rsidRPr="00884767" w:rsidRDefault="00DE4FC7" w:rsidP="00D15857">
            <w:pPr>
              <w:jc w:val="center"/>
              <w:rPr>
                <w:sz w:val="24"/>
                <w:szCs w:val="24"/>
              </w:rPr>
            </w:pPr>
            <w:r w:rsidRPr="00884767">
              <w:rPr>
                <w:sz w:val="24"/>
                <w:szCs w:val="24"/>
              </w:rPr>
              <w:t>2</w:t>
            </w:r>
          </w:p>
        </w:tc>
        <w:tc>
          <w:tcPr>
            <w:tcW w:w="2479" w:type="dxa"/>
            <w:vMerge/>
          </w:tcPr>
          <w:p w14:paraId="36827788" w14:textId="77777777" w:rsidR="00DE4FC7" w:rsidRPr="00884767" w:rsidRDefault="00DE4FC7" w:rsidP="00D15857">
            <w:pPr>
              <w:jc w:val="both"/>
              <w:rPr>
                <w:sz w:val="24"/>
                <w:szCs w:val="24"/>
              </w:rPr>
            </w:pPr>
          </w:p>
        </w:tc>
      </w:tr>
      <w:tr w:rsidR="00DE4FC7" w:rsidRPr="00884767" w14:paraId="7ACEF9B2" w14:textId="77777777" w:rsidTr="00D15857">
        <w:tc>
          <w:tcPr>
            <w:tcW w:w="1376" w:type="dxa"/>
          </w:tcPr>
          <w:p w14:paraId="4DB92F19" w14:textId="77777777" w:rsidR="00DE4FC7" w:rsidRPr="00884767" w:rsidRDefault="00DE4FC7" w:rsidP="00D15857">
            <w:pPr>
              <w:jc w:val="center"/>
              <w:rPr>
                <w:sz w:val="24"/>
                <w:szCs w:val="24"/>
              </w:rPr>
            </w:pPr>
            <w:r w:rsidRPr="00884767">
              <w:rPr>
                <w:sz w:val="24"/>
                <w:szCs w:val="24"/>
              </w:rPr>
              <w:t>8.</w:t>
            </w:r>
            <w:r>
              <w:rPr>
                <w:sz w:val="24"/>
                <w:szCs w:val="24"/>
              </w:rPr>
              <w:t>3</w:t>
            </w:r>
          </w:p>
        </w:tc>
        <w:tc>
          <w:tcPr>
            <w:tcW w:w="8893" w:type="dxa"/>
            <w:tcBorders>
              <w:bottom w:val="single" w:sz="4" w:space="0" w:color="auto"/>
            </w:tcBorders>
          </w:tcPr>
          <w:p w14:paraId="5450BE94" w14:textId="77777777" w:rsidR="00DE4FC7" w:rsidRPr="00884767" w:rsidRDefault="00DE4FC7" w:rsidP="00D15857">
            <w:pPr>
              <w:rPr>
                <w:sz w:val="24"/>
                <w:szCs w:val="24"/>
              </w:rPr>
            </w:pPr>
            <w:r w:rsidRPr="0068443A">
              <w:rPr>
                <w:b/>
                <w:sz w:val="24"/>
                <w:szCs w:val="24"/>
              </w:rPr>
              <w:t>Лекционное занятие</w:t>
            </w:r>
            <w:r w:rsidRPr="00884767">
              <w:rPr>
                <w:sz w:val="24"/>
                <w:szCs w:val="24"/>
              </w:rPr>
              <w:t xml:space="preserve"> 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tc>
        <w:tc>
          <w:tcPr>
            <w:tcW w:w="1956" w:type="dxa"/>
          </w:tcPr>
          <w:p w14:paraId="38AC0E34" w14:textId="77777777" w:rsidR="00DE4FC7" w:rsidRPr="00884767" w:rsidRDefault="00DE4FC7" w:rsidP="00D15857">
            <w:pPr>
              <w:jc w:val="center"/>
              <w:rPr>
                <w:sz w:val="24"/>
                <w:szCs w:val="24"/>
              </w:rPr>
            </w:pPr>
            <w:r w:rsidRPr="00884767">
              <w:rPr>
                <w:sz w:val="24"/>
                <w:szCs w:val="24"/>
              </w:rPr>
              <w:t>2</w:t>
            </w:r>
          </w:p>
        </w:tc>
        <w:tc>
          <w:tcPr>
            <w:tcW w:w="2479" w:type="dxa"/>
            <w:vMerge/>
          </w:tcPr>
          <w:p w14:paraId="3BA9C3F2" w14:textId="77777777" w:rsidR="00DE4FC7" w:rsidRPr="00884767" w:rsidRDefault="00DE4FC7" w:rsidP="00D15857">
            <w:pPr>
              <w:jc w:val="both"/>
              <w:rPr>
                <w:sz w:val="24"/>
                <w:szCs w:val="24"/>
              </w:rPr>
            </w:pPr>
          </w:p>
        </w:tc>
      </w:tr>
      <w:tr w:rsidR="00DE4FC7" w:rsidRPr="00884767" w14:paraId="7F83F165" w14:textId="77777777" w:rsidTr="00D15857">
        <w:tc>
          <w:tcPr>
            <w:tcW w:w="1376" w:type="dxa"/>
          </w:tcPr>
          <w:p w14:paraId="714E193F" w14:textId="77777777" w:rsidR="00DE4FC7" w:rsidRPr="00884767" w:rsidRDefault="00DE4FC7" w:rsidP="00D15857">
            <w:pPr>
              <w:jc w:val="center"/>
              <w:rPr>
                <w:sz w:val="24"/>
                <w:szCs w:val="24"/>
              </w:rPr>
            </w:pPr>
            <w:r w:rsidRPr="00884767">
              <w:rPr>
                <w:sz w:val="24"/>
                <w:szCs w:val="24"/>
              </w:rPr>
              <w:t>8.</w:t>
            </w:r>
            <w:r>
              <w:rPr>
                <w:sz w:val="24"/>
                <w:szCs w:val="24"/>
              </w:rPr>
              <w:t>4</w:t>
            </w:r>
          </w:p>
        </w:tc>
        <w:tc>
          <w:tcPr>
            <w:tcW w:w="8893" w:type="dxa"/>
            <w:tcBorders>
              <w:bottom w:val="single" w:sz="4" w:space="0" w:color="auto"/>
            </w:tcBorders>
          </w:tcPr>
          <w:p w14:paraId="5C2B8231" w14:textId="77777777" w:rsidR="00DE4FC7" w:rsidRPr="00884767" w:rsidRDefault="00DE4FC7" w:rsidP="00D15857">
            <w:pPr>
              <w:rPr>
                <w:sz w:val="24"/>
                <w:szCs w:val="24"/>
              </w:rPr>
            </w:pPr>
            <w:r w:rsidRPr="0068443A">
              <w:rPr>
                <w:b/>
                <w:sz w:val="24"/>
                <w:szCs w:val="24"/>
              </w:rPr>
              <w:t>Лекционное занятие</w:t>
            </w:r>
            <w:r w:rsidRPr="00884767">
              <w:rPr>
                <w:sz w:val="24"/>
                <w:szCs w:val="24"/>
              </w:rPr>
              <w:t xml:space="preserve"> 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tc>
        <w:tc>
          <w:tcPr>
            <w:tcW w:w="1956" w:type="dxa"/>
          </w:tcPr>
          <w:p w14:paraId="0C2E78D5" w14:textId="77777777" w:rsidR="00DE4FC7" w:rsidRPr="00884767" w:rsidRDefault="00DE4FC7" w:rsidP="00D15857">
            <w:pPr>
              <w:jc w:val="center"/>
              <w:rPr>
                <w:sz w:val="24"/>
                <w:szCs w:val="24"/>
              </w:rPr>
            </w:pPr>
            <w:r w:rsidRPr="00884767">
              <w:rPr>
                <w:sz w:val="24"/>
                <w:szCs w:val="24"/>
              </w:rPr>
              <w:t>2</w:t>
            </w:r>
          </w:p>
        </w:tc>
        <w:tc>
          <w:tcPr>
            <w:tcW w:w="2479" w:type="dxa"/>
            <w:vMerge/>
          </w:tcPr>
          <w:p w14:paraId="6DDE2D7C" w14:textId="77777777" w:rsidR="00DE4FC7" w:rsidRPr="00884767" w:rsidRDefault="00DE4FC7" w:rsidP="00D15857">
            <w:pPr>
              <w:jc w:val="both"/>
              <w:rPr>
                <w:sz w:val="24"/>
                <w:szCs w:val="24"/>
              </w:rPr>
            </w:pPr>
          </w:p>
        </w:tc>
      </w:tr>
      <w:tr w:rsidR="00DE4FC7" w:rsidRPr="00884767" w14:paraId="67AAA7E5" w14:textId="77777777" w:rsidTr="00D15857">
        <w:tc>
          <w:tcPr>
            <w:tcW w:w="1376" w:type="dxa"/>
          </w:tcPr>
          <w:p w14:paraId="03D09992" w14:textId="77777777" w:rsidR="00DE4FC7" w:rsidRPr="00884767" w:rsidRDefault="00DE4FC7" w:rsidP="00D15857">
            <w:pPr>
              <w:jc w:val="center"/>
              <w:rPr>
                <w:sz w:val="24"/>
                <w:szCs w:val="24"/>
              </w:rPr>
            </w:pPr>
          </w:p>
        </w:tc>
        <w:tc>
          <w:tcPr>
            <w:tcW w:w="8893" w:type="dxa"/>
            <w:tcBorders>
              <w:bottom w:val="single" w:sz="4" w:space="0" w:color="auto"/>
            </w:tcBorders>
          </w:tcPr>
          <w:p w14:paraId="74A01C79" w14:textId="77777777" w:rsidR="00DE4FC7" w:rsidRPr="00884767" w:rsidRDefault="00DE4FC7" w:rsidP="00D15857">
            <w:pPr>
              <w:rPr>
                <w:b/>
                <w:sz w:val="24"/>
                <w:szCs w:val="24"/>
              </w:rPr>
            </w:pPr>
            <w:r w:rsidRPr="00884767">
              <w:rPr>
                <w:b/>
                <w:sz w:val="24"/>
                <w:szCs w:val="24"/>
              </w:rPr>
              <w:t>Профессионально ориентированное содержание</w:t>
            </w:r>
          </w:p>
        </w:tc>
        <w:tc>
          <w:tcPr>
            <w:tcW w:w="1956" w:type="dxa"/>
          </w:tcPr>
          <w:p w14:paraId="3D715521" w14:textId="77777777" w:rsidR="00DE4FC7" w:rsidRPr="00884767" w:rsidRDefault="00DE4FC7" w:rsidP="00D15857">
            <w:pPr>
              <w:jc w:val="center"/>
              <w:rPr>
                <w:b/>
                <w:sz w:val="24"/>
                <w:szCs w:val="24"/>
              </w:rPr>
            </w:pPr>
            <w:r w:rsidRPr="00884767">
              <w:rPr>
                <w:b/>
                <w:sz w:val="24"/>
                <w:szCs w:val="24"/>
              </w:rPr>
              <w:t>2</w:t>
            </w:r>
          </w:p>
        </w:tc>
        <w:tc>
          <w:tcPr>
            <w:tcW w:w="2479" w:type="dxa"/>
            <w:vMerge/>
          </w:tcPr>
          <w:p w14:paraId="3FDBA08A" w14:textId="77777777" w:rsidR="00DE4FC7" w:rsidRPr="00884767" w:rsidRDefault="00DE4FC7" w:rsidP="00D15857">
            <w:pPr>
              <w:jc w:val="both"/>
              <w:rPr>
                <w:sz w:val="24"/>
                <w:szCs w:val="24"/>
              </w:rPr>
            </w:pPr>
          </w:p>
        </w:tc>
      </w:tr>
      <w:tr w:rsidR="00DE4FC7" w:rsidRPr="00884767" w14:paraId="458EEF7D" w14:textId="77777777" w:rsidTr="00D15857">
        <w:tc>
          <w:tcPr>
            <w:tcW w:w="1376" w:type="dxa"/>
          </w:tcPr>
          <w:p w14:paraId="18F7ED43" w14:textId="77777777" w:rsidR="00DE4FC7" w:rsidRPr="00884767" w:rsidRDefault="00DE4FC7" w:rsidP="00D15857">
            <w:pPr>
              <w:jc w:val="center"/>
              <w:rPr>
                <w:sz w:val="24"/>
                <w:szCs w:val="24"/>
              </w:rPr>
            </w:pPr>
            <w:r w:rsidRPr="00884767">
              <w:rPr>
                <w:sz w:val="24"/>
                <w:szCs w:val="24"/>
              </w:rPr>
              <w:t>8.</w:t>
            </w:r>
            <w:r>
              <w:rPr>
                <w:sz w:val="24"/>
                <w:szCs w:val="24"/>
              </w:rPr>
              <w:t>5</w:t>
            </w:r>
          </w:p>
        </w:tc>
        <w:tc>
          <w:tcPr>
            <w:tcW w:w="8893" w:type="dxa"/>
            <w:tcBorders>
              <w:bottom w:val="single" w:sz="4" w:space="0" w:color="auto"/>
            </w:tcBorders>
          </w:tcPr>
          <w:p w14:paraId="7A55DA7C" w14:textId="6E47C2DB" w:rsidR="00DE4FC7" w:rsidRPr="00884767" w:rsidRDefault="00DE4FC7" w:rsidP="00D15857">
            <w:pPr>
              <w:rPr>
                <w:sz w:val="24"/>
                <w:szCs w:val="24"/>
              </w:rPr>
            </w:pPr>
            <w:r w:rsidRPr="00812B47">
              <w:rPr>
                <w:b/>
                <w:sz w:val="24"/>
                <w:szCs w:val="24"/>
              </w:rPr>
              <w:t>Практическое занятие</w:t>
            </w:r>
            <w:r>
              <w:rPr>
                <w:sz w:val="24"/>
                <w:szCs w:val="24"/>
              </w:rPr>
              <w:t xml:space="preserve">. </w:t>
            </w:r>
            <w:r w:rsidRPr="00884767">
              <w:rPr>
                <w:sz w:val="24"/>
                <w:szCs w:val="24"/>
              </w:rPr>
              <w:t xml:space="preserve">Навык интерпретации художественного произведения, осмысление поднятых в нем нравственных проблем и его применение в </w:t>
            </w:r>
            <w:r>
              <w:rPr>
                <w:sz w:val="24"/>
                <w:szCs w:val="24"/>
              </w:rPr>
              <w:t>специальности.</w:t>
            </w:r>
            <w:r w:rsidRPr="00884767">
              <w:rPr>
                <w:sz w:val="24"/>
                <w:szCs w:val="24"/>
              </w:rPr>
              <w:t xml:space="preserve"> Написание сочинений, эссе, в том числе и на профессиональную тематику </w:t>
            </w:r>
            <w:r w:rsidRPr="00DE4FC7">
              <w:rPr>
                <w:sz w:val="24"/>
                <w:szCs w:val="24"/>
              </w:rPr>
              <w:t>«Право и организация социального обеспечения»</w:t>
            </w:r>
            <w:r>
              <w:rPr>
                <w:sz w:val="24"/>
                <w:szCs w:val="24"/>
              </w:rPr>
              <w:t xml:space="preserve">, </w:t>
            </w:r>
            <w:r w:rsidRPr="00884767">
              <w:rPr>
                <w:sz w:val="24"/>
                <w:szCs w:val="24"/>
              </w:rPr>
              <w:t>с аргументацией</w:t>
            </w:r>
            <w:r>
              <w:rPr>
                <w:sz w:val="24"/>
                <w:szCs w:val="24"/>
              </w:rPr>
              <w:t xml:space="preserve"> и</w:t>
            </w:r>
            <w:r w:rsidRPr="00884767">
              <w:rPr>
                <w:sz w:val="24"/>
                <w:szCs w:val="24"/>
              </w:rPr>
              <w:t xml:space="preserve"> примерами из художественной литературы</w:t>
            </w:r>
          </w:p>
        </w:tc>
        <w:tc>
          <w:tcPr>
            <w:tcW w:w="1956" w:type="dxa"/>
          </w:tcPr>
          <w:p w14:paraId="4AABBB43" w14:textId="77777777" w:rsidR="00DE4FC7" w:rsidRPr="00884767" w:rsidRDefault="00DE4FC7" w:rsidP="00D15857">
            <w:pPr>
              <w:jc w:val="center"/>
              <w:rPr>
                <w:sz w:val="24"/>
                <w:szCs w:val="24"/>
              </w:rPr>
            </w:pPr>
            <w:r w:rsidRPr="00884767">
              <w:rPr>
                <w:sz w:val="24"/>
                <w:szCs w:val="24"/>
              </w:rPr>
              <w:t>2</w:t>
            </w:r>
          </w:p>
        </w:tc>
        <w:tc>
          <w:tcPr>
            <w:tcW w:w="2479" w:type="dxa"/>
            <w:vMerge/>
          </w:tcPr>
          <w:p w14:paraId="393BC8B1" w14:textId="77777777" w:rsidR="00DE4FC7" w:rsidRPr="00884767" w:rsidRDefault="00DE4FC7" w:rsidP="00D15857">
            <w:pPr>
              <w:jc w:val="both"/>
              <w:rPr>
                <w:sz w:val="24"/>
                <w:szCs w:val="24"/>
              </w:rPr>
            </w:pPr>
          </w:p>
        </w:tc>
      </w:tr>
      <w:tr w:rsidR="00DE4FC7" w:rsidRPr="00884767" w14:paraId="596A6A95" w14:textId="77777777" w:rsidTr="00D15857">
        <w:tc>
          <w:tcPr>
            <w:tcW w:w="1376" w:type="dxa"/>
          </w:tcPr>
          <w:p w14:paraId="1786694D" w14:textId="77777777" w:rsidR="00DE4FC7" w:rsidRPr="00884767" w:rsidRDefault="00DE4FC7" w:rsidP="00D15857">
            <w:pPr>
              <w:jc w:val="center"/>
              <w:rPr>
                <w:b/>
                <w:sz w:val="24"/>
                <w:szCs w:val="24"/>
              </w:rPr>
            </w:pPr>
            <w:r w:rsidRPr="00884767">
              <w:rPr>
                <w:b/>
                <w:sz w:val="24"/>
                <w:szCs w:val="24"/>
              </w:rPr>
              <w:t>9</w:t>
            </w:r>
          </w:p>
        </w:tc>
        <w:tc>
          <w:tcPr>
            <w:tcW w:w="8893" w:type="dxa"/>
          </w:tcPr>
          <w:p w14:paraId="1A826F1D" w14:textId="77777777" w:rsidR="00DE4FC7" w:rsidRPr="00884767" w:rsidRDefault="00DE4FC7" w:rsidP="00D15857">
            <w:pPr>
              <w:rPr>
                <w:b/>
                <w:sz w:val="24"/>
                <w:szCs w:val="24"/>
              </w:rPr>
            </w:pPr>
            <w:r>
              <w:rPr>
                <w:b/>
                <w:sz w:val="24"/>
                <w:szCs w:val="24"/>
              </w:rPr>
              <w:t xml:space="preserve">Раздел 9. </w:t>
            </w:r>
            <w:r w:rsidRPr="00884767">
              <w:rPr>
                <w:b/>
                <w:sz w:val="24"/>
                <w:szCs w:val="24"/>
              </w:rPr>
              <w:t>Творчество поэтов в 1950—1980-е годы</w:t>
            </w:r>
          </w:p>
        </w:tc>
        <w:tc>
          <w:tcPr>
            <w:tcW w:w="1956" w:type="dxa"/>
          </w:tcPr>
          <w:p w14:paraId="18ED7199" w14:textId="77777777" w:rsidR="00DE4FC7" w:rsidRPr="00884767" w:rsidRDefault="00DE4FC7" w:rsidP="00D15857">
            <w:pPr>
              <w:jc w:val="center"/>
              <w:rPr>
                <w:b/>
                <w:sz w:val="24"/>
                <w:szCs w:val="24"/>
              </w:rPr>
            </w:pPr>
            <w:r w:rsidRPr="00884767">
              <w:rPr>
                <w:b/>
                <w:sz w:val="24"/>
                <w:szCs w:val="24"/>
              </w:rPr>
              <w:t>4</w:t>
            </w:r>
          </w:p>
        </w:tc>
        <w:tc>
          <w:tcPr>
            <w:tcW w:w="2479" w:type="dxa"/>
            <w:vMerge w:val="restart"/>
          </w:tcPr>
          <w:p w14:paraId="682BA7B0" w14:textId="77777777" w:rsidR="00DE4FC7" w:rsidRPr="00884767" w:rsidRDefault="00DE4FC7" w:rsidP="00D15857">
            <w:pPr>
              <w:jc w:val="both"/>
              <w:rPr>
                <w:sz w:val="24"/>
                <w:szCs w:val="24"/>
              </w:rPr>
            </w:pPr>
            <w:r w:rsidRPr="00884767">
              <w:rPr>
                <w:sz w:val="24"/>
                <w:szCs w:val="24"/>
              </w:rPr>
              <w:t>ПРб 05 ПРб 06, ПРб 07, ПРб 08, ПРб 10,</w:t>
            </w:r>
          </w:p>
          <w:p w14:paraId="6DCCF21C" w14:textId="77777777" w:rsidR="00DE4FC7" w:rsidRPr="00884767" w:rsidRDefault="00DE4FC7" w:rsidP="00D15857">
            <w:pPr>
              <w:jc w:val="both"/>
              <w:rPr>
                <w:sz w:val="24"/>
                <w:szCs w:val="24"/>
              </w:rPr>
            </w:pPr>
            <w:r w:rsidRPr="00884767">
              <w:rPr>
                <w:sz w:val="24"/>
                <w:szCs w:val="24"/>
              </w:rPr>
              <w:t xml:space="preserve">ЛР 01, ЛР 04, </w:t>
            </w:r>
          </w:p>
          <w:p w14:paraId="6A7120F1" w14:textId="77777777" w:rsidR="00DE4FC7" w:rsidRPr="00884767" w:rsidRDefault="00DE4FC7" w:rsidP="00D15857">
            <w:pPr>
              <w:jc w:val="both"/>
              <w:rPr>
                <w:sz w:val="24"/>
                <w:szCs w:val="24"/>
              </w:rPr>
            </w:pPr>
            <w:r w:rsidRPr="00884767">
              <w:rPr>
                <w:sz w:val="24"/>
                <w:szCs w:val="24"/>
              </w:rPr>
              <w:t xml:space="preserve">МР 04, МР 09 </w:t>
            </w:r>
          </w:p>
          <w:p w14:paraId="1109B8A9" w14:textId="77777777" w:rsidR="00DE4FC7" w:rsidRPr="00884767" w:rsidRDefault="00DE4FC7" w:rsidP="00D15857">
            <w:pPr>
              <w:jc w:val="both"/>
              <w:rPr>
                <w:sz w:val="24"/>
                <w:szCs w:val="24"/>
              </w:rPr>
            </w:pPr>
          </w:p>
          <w:p w14:paraId="3CFDEF94" w14:textId="77777777" w:rsidR="00DE4FC7" w:rsidRDefault="00DE4FC7" w:rsidP="00D15857">
            <w:pPr>
              <w:jc w:val="both"/>
              <w:rPr>
                <w:sz w:val="24"/>
                <w:szCs w:val="24"/>
              </w:rPr>
            </w:pPr>
            <w:r>
              <w:rPr>
                <w:sz w:val="24"/>
                <w:szCs w:val="24"/>
              </w:rPr>
              <w:t>ОК 06, ОК 07</w:t>
            </w:r>
          </w:p>
          <w:p w14:paraId="74DCE5D7" w14:textId="77777777" w:rsidR="00DE4FC7" w:rsidRPr="00884767" w:rsidRDefault="00DE4FC7" w:rsidP="00D15857">
            <w:pPr>
              <w:jc w:val="both"/>
              <w:rPr>
                <w:sz w:val="24"/>
                <w:szCs w:val="24"/>
              </w:rPr>
            </w:pPr>
            <w:r>
              <w:rPr>
                <w:sz w:val="24"/>
                <w:szCs w:val="24"/>
              </w:rPr>
              <w:t>ПК 1.2; ПК 1.3</w:t>
            </w:r>
          </w:p>
        </w:tc>
      </w:tr>
      <w:tr w:rsidR="00DE4FC7" w:rsidRPr="00884767" w14:paraId="3BB1E88D" w14:textId="77777777" w:rsidTr="00D15857">
        <w:tc>
          <w:tcPr>
            <w:tcW w:w="1376" w:type="dxa"/>
          </w:tcPr>
          <w:p w14:paraId="6287AB2C" w14:textId="77777777" w:rsidR="00DE4FC7" w:rsidRPr="00884767" w:rsidRDefault="00DE4FC7" w:rsidP="00D15857">
            <w:pPr>
              <w:jc w:val="center"/>
              <w:rPr>
                <w:sz w:val="24"/>
                <w:szCs w:val="24"/>
              </w:rPr>
            </w:pPr>
            <w:r w:rsidRPr="00884767">
              <w:rPr>
                <w:sz w:val="24"/>
                <w:szCs w:val="24"/>
              </w:rPr>
              <w:t>9.1</w:t>
            </w:r>
          </w:p>
        </w:tc>
        <w:tc>
          <w:tcPr>
            <w:tcW w:w="8893" w:type="dxa"/>
          </w:tcPr>
          <w:p w14:paraId="09BE970C" w14:textId="77777777" w:rsidR="00DE4FC7" w:rsidRPr="00884767" w:rsidRDefault="00DE4FC7" w:rsidP="00D15857">
            <w:pPr>
              <w:rPr>
                <w:b/>
                <w:sz w:val="24"/>
                <w:szCs w:val="24"/>
              </w:rPr>
            </w:pPr>
            <w:r w:rsidRPr="0068443A">
              <w:rPr>
                <w:b/>
                <w:sz w:val="24"/>
                <w:szCs w:val="24"/>
              </w:rPr>
              <w:t>Лекционное занятие</w:t>
            </w:r>
            <w:r w:rsidRPr="00884767">
              <w:rPr>
                <w:sz w:val="24"/>
                <w:szCs w:val="24"/>
              </w:rPr>
              <w:t xml:space="preserve"> 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tc>
        <w:tc>
          <w:tcPr>
            <w:tcW w:w="1956" w:type="dxa"/>
          </w:tcPr>
          <w:p w14:paraId="6FB55596" w14:textId="77777777" w:rsidR="00DE4FC7" w:rsidRPr="00884767" w:rsidRDefault="00DE4FC7" w:rsidP="00D15857">
            <w:pPr>
              <w:jc w:val="center"/>
              <w:rPr>
                <w:sz w:val="24"/>
                <w:szCs w:val="24"/>
              </w:rPr>
            </w:pPr>
            <w:r w:rsidRPr="00884767">
              <w:rPr>
                <w:sz w:val="24"/>
                <w:szCs w:val="24"/>
              </w:rPr>
              <w:t>2</w:t>
            </w:r>
          </w:p>
        </w:tc>
        <w:tc>
          <w:tcPr>
            <w:tcW w:w="2479" w:type="dxa"/>
            <w:vMerge/>
          </w:tcPr>
          <w:p w14:paraId="1AA15E78" w14:textId="77777777" w:rsidR="00DE4FC7" w:rsidRPr="00884767" w:rsidRDefault="00DE4FC7" w:rsidP="00D15857">
            <w:pPr>
              <w:jc w:val="both"/>
              <w:rPr>
                <w:sz w:val="24"/>
                <w:szCs w:val="24"/>
              </w:rPr>
            </w:pPr>
          </w:p>
        </w:tc>
      </w:tr>
      <w:tr w:rsidR="00DE4FC7" w:rsidRPr="00884767" w14:paraId="258F6258" w14:textId="77777777" w:rsidTr="00D15857">
        <w:tc>
          <w:tcPr>
            <w:tcW w:w="1376" w:type="dxa"/>
          </w:tcPr>
          <w:p w14:paraId="33334396" w14:textId="77777777" w:rsidR="00DE4FC7" w:rsidRPr="00884767" w:rsidRDefault="00DE4FC7" w:rsidP="00D15857">
            <w:pPr>
              <w:jc w:val="center"/>
              <w:rPr>
                <w:sz w:val="24"/>
                <w:szCs w:val="24"/>
              </w:rPr>
            </w:pPr>
            <w:r w:rsidRPr="00884767">
              <w:rPr>
                <w:sz w:val="24"/>
                <w:szCs w:val="24"/>
              </w:rPr>
              <w:t>9.2</w:t>
            </w:r>
          </w:p>
        </w:tc>
        <w:tc>
          <w:tcPr>
            <w:tcW w:w="8893" w:type="dxa"/>
          </w:tcPr>
          <w:p w14:paraId="50B4AD94" w14:textId="77777777" w:rsidR="00DE4FC7" w:rsidRPr="00884767" w:rsidRDefault="00DE4FC7" w:rsidP="00D15857">
            <w:pPr>
              <w:rPr>
                <w:b/>
                <w:sz w:val="24"/>
                <w:szCs w:val="24"/>
              </w:rPr>
            </w:pPr>
            <w:r w:rsidRPr="007C1334">
              <w:rPr>
                <w:b/>
                <w:sz w:val="24"/>
                <w:szCs w:val="24"/>
              </w:rPr>
              <w:t>Лекционное занятие</w:t>
            </w:r>
            <w:r>
              <w:rPr>
                <w:b/>
                <w:sz w:val="24"/>
                <w:szCs w:val="24"/>
              </w:rPr>
              <w:t>.</w:t>
            </w:r>
            <w:r w:rsidRPr="00884767">
              <w:rPr>
                <w:sz w:val="24"/>
                <w:szCs w:val="24"/>
              </w:rPr>
              <w:t xml:space="preserve"> 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tc>
        <w:tc>
          <w:tcPr>
            <w:tcW w:w="1956" w:type="dxa"/>
          </w:tcPr>
          <w:p w14:paraId="3E73E9AC" w14:textId="77777777" w:rsidR="00DE4FC7" w:rsidRPr="00884767" w:rsidRDefault="00DE4FC7" w:rsidP="00D15857">
            <w:pPr>
              <w:jc w:val="center"/>
              <w:rPr>
                <w:sz w:val="24"/>
                <w:szCs w:val="24"/>
              </w:rPr>
            </w:pPr>
            <w:r w:rsidRPr="00884767">
              <w:rPr>
                <w:sz w:val="24"/>
                <w:szCs w:val="24"/>
              </w:rPr>
              <w:t>2</w:t>
            </w:r>
          </w:p>
        </w:tc>
        <w:tc>
          <w:tcPr>
            <w:tcW w:w="2479" w:type="dxa"/>
            <w:vMerge/>
          </w:tcPr>
          <w:p w14:paraId="7FD83C54" w14:textId="77777777" w:rsidR="00DE4FC7" w:rsidRPr="00884767" w:rsidRDefault="00DE4FC7" w:rsidP="00D15857">
            <w:pPr>
              <w:jc w:val="both"/>
              <w:rPr>
                <w:sz w:val="24"/>
                <w:szCs w:val="24"/>
              </w:rPr>
            </w:pPr>
          </w:p>
        </w:tc>
      </w:tr>
      <w:tr w:rsidR="00DE4FC7" w:rsidRPr="00884767" w14:paraId="63EBD98D" w14:textId="77777777" w:rsidTr="00D15857">
        <w:tc>
          <w:tcPr>
            <w:tcW w:w="1376" w:type="dxa"/>
          </w:tcPr>
          <w:p w14:paraId="08BC9F51" w14:textId="77777777" w:rsidR="00DE4FC7" w:rsidRPr="00884767" w:rsidRDefault="00DE4FC7" w:rsidP="00D15857">
            <w:pPr>
              <w:jc w:val="center"/>
              <w:rPr>
                <w:sz w:val="24"/>
                <w:szCs w:val="24"/>
              </w:rPr>
            </w:pPr>
          </w:p>
        </w:tc>
        <w:tc>
          <w:tcPr>
            <w:tcW w:w="8893" w:type="dxa"/>
          </w:tcPr>
          <w:p w14:paraId="473895A1" w14:textId="77777777" w:rsidR="00DE4FC7" w:rsidRPr="00884767" w:rsidRDefault="00DE4FC7" w:rsidP="00D15857">
            <w:pPr>
              <w:rPr>
                <w:b/>
                <w:sz w:val="24"/>
                <w:szCs w:val="24"/>
              </w:rPr>
            </w:pPr>
            <w:r w:rsidRPr="00884767">
              <w:rPr>
                <w:b/>
                <w:sz w:val="24"/>
                <w:szCs w:val="24"/>
              </w:rPr>
              <w:t>Профессионально ориентированное содержание</w:t>
            </w:r>
          </w:p>
        </w:tc>
        <w:tc>
          <w:tcPr>
            <w:tcW w:w="1956" w:type="dxa"/>
          </w:tcPr>
          <w:p w14:paraId="60D12BF6" w14:textId="77777777" w:rsidR="00DE4FC7" w:rsidRPr="00FB0A84" w:rsidRDefault="00DE4FC7" w:rsidP="00D15857">
            <w:pPr>
              <w:jc w:val="center"/>
              <w:rPr>
                <w:b/>
                <w:sz w:val="24"/>
                <w:szCs w:val="24"/>
              </w:rPr>
            </w:pPr>
            <w:r w:rsidRPr="00FB0A84">
              <w:rPr>
                <w:b/>
                <w:sz w:val="24"/>
                <w:szCs w:val="24"/>
              </w:rPr>
              <w:t>2</w:t>
            </w:r>
          </w:p>
        </w:tc>
        <w:tc>
          <w:tcPr>
            <w:tcW w:w="2479" w:type="dxa"/>
            <w:vMerge/>
          </w:tcPr>
          <w:p w14:paraId="53905A7A" w14:textId="77777777" w:rsidR="00DE4FC7" w:rsidRPr="00884767" w:rsidRDefault="00DE4FC7" w:rsidP="00D15857">
            <w:pPr>
              <w:jc w:val="both"/>
              <w:rPr>
                <w:sz w:val="24"/>
                <w:szCs w:val="24"/>
              </w:rPr>
            </w:pPr>
          </w:p>
        </w:tc>
      </w:tr>
      <w:tr w:rsidR="00DE4FC7" w:rsidRPr="00884767" w14:paraId="081E57B1" w14:textId="77777777" w:rsidTr="00D15857">
        <w:tc>
          <w:tcPr>
            <w:tcW w:w="1376" w:type="dxa"/>
          </w:tcPr>
          <w:p w14:paraId="6A05F141" w14:textId="77777777" w:rsidR="00DE4FC7" w:rsidRPr="00884767" w:rsidRDefault="00DE4FC7" w:rsidP="00D15857">
            <w:pPr>
              <w:jc w:val="center"/>
              <w:rPr>
                <w:sz w:val="24"/>
                <w:szCs w:val="24"/>
              </w:rPr>
            </w:pPr>
            <w:r w:rsidRPr="00884767">
              <w:rPr>
                <w:sz w:val="24"/>
                <w:szCs w:val="24"/>
              </w:rPr>
              <w:t>9.3</w:t>
            </w:r>
          </w:p>
        </w:tc>
        <w:tc>
          <w:tcPr>
            <w:tcW w:w="8893" w:type="dxa"/>
          </w:tcPr>
          <w:p w14:paraId="01052E32" w14:textId="37D92A9B" w:rsidR="00DE4FC7" w:rsidRPr="00884767" w:rsidRDefault="00DE4FC7" w:rsidP="00D15857">
            <w:pPr>
              <w:rPr>
                <w:sz w:val="24"/>
                <w:szCs w:val="24"/>
              </w:rPr>
            </w:pPr>
            <w:r w:rsidRPr="00812B47">
              <w:rPr>
                <w:b/>
                <w:sz w:val="24"/>
                <w:szCs w:val="24"/>
              </w:rPr>
              <w:t>Практическое занятие</w:t>
            </w:r>
            <w:r>
              <w:rPr>
                <w:sz w:val="24"/>
                <w:szCs w:val="24"/>
              </w:rPr>
              <w:t xml:space="preserve">. </w:t>
            </w:r>
            <w:r w:rsidRPr="00884767">
              <w:rPr>
                <w:sz w:val="24"/>
                <w:szCs w:val="24"/>
              </w:rPr>
              <w:t>Аналитическая работа с текстами поэтических произведений и применение ее результатов в профессион</w:t>
            </w:r>
            <w:r>
              <w:rPr>
                <w:sz w:val="24"/>
                <w:szCs w:val="24"/>
              </w:rPr>
              <w:t>альной деятельности специалиста</w:t>
            </w:r>
            <w:r>
              <w:rPr>
                <w:bCs/>
                <w:sz w:val="24"/>
                <w:szCs w:val="24"/>
              </w:rPr>
              <w:t xml:space="preserve"> </w:t>
            </w:r>
            <w:r w:rsidRPr="00DE4FC7">
              <w:rPr>
                <w:bCs/>
                <w:sz w:val="24"/>
                <w:szCs w:val="24"/>
              </w:rPr>
              <w:t>«Право и организация социального обеспечения»</w:t>
            </w:r>
            <w:r>
              <w:rPr>
                <w:bCs/>
                <w:sz w:val="24"/>
                <w:szCs w:val="24"/>
              </w:rPr>
              <w:t>.</w:t>
            </w:r>
          </w:p>
        </w:tc>
        <w:tc>
          <w:tcPr>
            <w:tcW w:w="1956" w:type="dxa"/>
          </w:tcPr>
          <w:p w14:paraId="3EC9F700" w14:textId="77777777" w:rsidR="00DE4FC7" w:rsidRPr="00884767" w:rsidRDefault="00DE4FC7" w:rsidP="00D15857">
            <w:pPr>
              <w:jc w:val="center"/>
              <w:rPr>
                <w:sz w:val="24"/>
                <w:szCs w:val="24"/>
              </w:rPr>
            </w:pPr>
            <w:r w:rsidRPr="00884767">
              <w:rPr>
                <w:sz w:val="24"/>
                <w:szCs w:val="24"/>
              </w:rPr>
              <w:t>2</w:t>
            </w:r>
          </w:p>
        </w:tc>
        <w:tc>
          <w:tcPr>
            <w:tcW w:w="2479" w:type="dxa"/>
            <w:vMerge/>
          </w:tcPr>
          <w:p w14:paraId="651595BD" w14:textId="77777777" w:rsidR="00DE4FC7" w:rsidRPr="00884767" w:rsidRDefault="00DE4FC7" w:rsidP="00D15857">
            <w:pPr>
              <w:jc w:val="both"/>
              <w:rPr>
                <w:sz w:val="24"/>
                <w:szCs w:val="24"/>
              </w:rPr>
            </w:pPr>
          </w:p>
        </w:tc>
      </w:tr>
      <w:tr w:rsidR="00DE4FC7" w:rsidRPr="00884767" w14:paraId="2DC303C3" w14:textId="77777777" w:rsidTr="00D15857">
        <w:tc>
          <w:tcPr>
            <w:tcW w:w="1376" w:type="dxa"/>
          </w:tcPr>
          <w:p w14:paraId="0F16E796" w14:textId="77777777" w:rsidR="00DE4FC7" w:rsidRPr="00884767" w:rsidRDefault="00DE4FC7" w:rsidP="00D15857">
            <w:pPr>
              <w:jc w:val="center"/>
              <w:rPr>
                <w:b/>
                <w:sz w:val="24"/>
                <w:szCs w:val="24"/>
              </w:rPr>
            </w:pPr>
            <w:r w:rsidRPr="00884767">
              <w:rPr>
                <w:b/>
                <w:sz w:val="24"/>
                <w:szCs w:val="24"/>
              </w:rPr>
              <w:t>10</w:t>
            </w:r>
          </w:p>
        </w:tc>
        <w:tc>
          <w:tcPr>
            <w:tcW w:w="8893" w:type="dxa"/>
          </w:tcPr>
          <w:p w14:paraId="7CBF2780" w14:textId="77777777" w:rsidR="00DE4FC7" w:rsidRPr="00884767" w:rsidRDefault="00DE4FC7" w:rsidP="00D15857">
            <w:pPr>
              <w:rPr>
                <w:b/>
                <w:sz w:val="24"/>
                <w:szCs w:val="24"/>
              </w:rPr>
            </w:pPr>
            <w:r>
              <w:rPr>
                <w:b/>
                <w:sz w:val="24"/>
                <w:szCs w:val="24"/>
              </w:rPr>
              <w:t xml:space="preserve">Раздел 10. </w:t>
            </w:r>
            <w:r w:rsidRPr="00884767">
              <w:rPr>
                <w:b/>
                <w:sz w:val="24"/>
                <w:szCs w:val="24"/>
              </w:rPr>
              <w:t>Драматургия 1950—1980-х годов</w:t>
            </w:r>
          </w:p>
        </w:tc>
        <w:tc>
          <w:tcPr>
            <w:tcW w:w="1956" w:type="dxa"/>
          </w:tcPr>
          <w:p w14:paraId="4C5B5AAD" w14:textId="77777777" w:rsidR="00DE4FC7" w:rsidRPr="00884767" w:rsidRDefault="00DE4FC7" w:rsidP="00D15857">
            <w:pPr>
              <w:jc w:val="center"/>
              <w:rPr>
                <w:b/>
                <w:sz w:val="24"/>
                <w:szCs w:val="24"/>
              </w:rPr>
            </w:pPr>
            <w:r>
              <w:rPr>
                <w:b/>
                <w:sz w:val="24"/>
                <w:szCs w:val="24"/>
              </w:rPr>
              <w:t>2</w:t>
            </w:r>
          </w:p>
        </w:tc>
        <w:tc>
          <w:tcPr>
            <w:tcW w:w="2479" w:type="dxa"/>
            <w:vMerge w:val="restart"/>
          </w:tcPr>
          <w:p w14:paraId="67B27E61" w14:textId="77777777" w:rsidR="00DE4FC7" w:rsidRPr="00884767" w:rsidRDefault="00DE4FC7" w:rsidP="00D15857">
            <w:pPr>
              <w:jc w:val="both"/>
              <w:rPr>
                <w:sz w:val="24"/>
                <w:szCs w:val="24"/>
              </w:rPr>
            </w:pPr>
            <w:r w:rsidRPr="00884767">
              <w:rPr>
                <w:sz w:val="24"/>
                <w:szCs w:val="24"/>
              </w:rPr>
              <w:t xml:space="preserve">ПРб 05 ПРб 06, ПРб 07, ПРб 08, ПРб 10, </w:t>
            </w:r>
          </w:p>
          <w:p w14:paraId="45A73FC8" w14:textId="77777777" w:rsidR="00DE4FC7" w:rsidRPr="00884767" w:rsidRDefault="00DE4FC7" w:rsidP="00D15857">
            <w:pPr>
              <w:jc w:val="both"/>
              <w:rPr>
                <w:sz w:val="24"/>
                <w:szCs w:val="24"/>
              </w:rPr>
            </w:pPr>
          </w:p>
          <w:p w14:paraId="3C46AEC1" w14:textId="77777777" w:rsidR="00DE4FC7" w:rsidRPr="00884767" w:rsidRDefault="00DE4FC7" w:rsidP="00D15857">
            <w:pPr>
              <w:jc w:val="both"/>
              <w:rPr>
                <w:sz w:val="24"/>
                <w:szCs w:val="24"/>
              </w:rPr>
            </w:pPr>
            <w:r w:rsidRPr="00884767">
              <w:rPr>
                <w:sz w:val="24"/>
                <w:szCs w:val="24"/>
              </w:rPr>
              <w:t xml:space="preserve">ЛР 01, ЛР 04, </w:t>
            </w:r>
          </w:p>
          <w:p w14:paraId="7EAAE672" w14:textId="77777777" w:rsidR="00DE4FC7" w:rsidRPr="00884767" w:rsidRDefault="00DE4FC7" w:rsidP="00D15857">
            <w:pPr>
              <w:jc w:val="both"/>
              <w:rPr>
                <w:sz w:val="24"/>
                <w:szCs w:val="24"/>
              </w:rPr>
            </w:pPr>
            <w:r w:rsidRPr="00884767">
              <w:rPr>
                <w:sz w:val="24"/>
                <w:szCs w:val="24"/>
              </w:rPr>
              <w:t xml:space="preserve">МР 04, МР 09 </w:t>
            </w:r>
          </w:p>
          <w:p w14:paraId="7D57966D" w14:textId="77777777" w:rsidR="00DE4FC7" w:rsidRPr="00884767" w:rsidRDefault="00DE4FC7" w:rsidP="00D15857">
            <w:pPr>
              <w:jc w:val="both"/>
              <w:rPr>
                <w:sz w:val="24"/>
                <w:szCs w:val="24"/>
              </w:rPr>
            </w:pPr>
          </w:p>
          <w:p w14:paraId="2432CCE9" w14:textId="77777777" w:rsidR="00DE4FC7" w:rsidRDefault="00DE4FC7" w:rsidP="00D15857">
            <w:pPr>
              <w:jc w:val="both"/>
              <w:rPr>
                <w:sz w:val="24"/>
                <w:szCs w:val="24"/>
              </w:rPr>
            </w:pPr>
            <w:r>
              <w:rPr>
                <w:sz w:val="24"/>
                <w:szCs w:val="24"/>
              </w:rPr>
              <w:t>ОК05, ОК 07</w:t>
            </w:r>
          </w:p>
          <w:p w14:paraId="4BEBBD1E" w14:textId="77777777" w:rsidR="00DE4FC7" w:rsidRPr="00884767" w:rsidRDefault="00DE4FC7" w:rsidP="00D15857">
            <w:pPr>
              <w:jc w:val="both"/>
              <w:rPr>
                <w:sz w:val="24"/>
                <w:szCs w:val="24"/>
              </w:rPr>
            </w:pPr>
            <w:r>
              <w:rPr>
                <w:sz w:val="24"/>
                <w:szCs w:val="24"/>
              </w:rPr>
              <w:t>ПК 1.1; ПК 1.3</w:t>
            </w:r>
          </w:p>
        </w:tc>
      </w:tr>
      <w:tr w:rsidR="00DE4FC7" w:rsidRPr="00884767" w14:paraId="3E6A6B74" w14:textId="77777777" w:rsidTr="00D15857">
        <w:tc>
          <w:tcPr>
            <w:tcW w:w="1376" w:type="dxa"/>
          </w:tcPr>
          <w:p w14:paraId="2D741DD7" w14:textId="77777777" w:rsidR="00DE4FC7" w:rsidRPr="00884767" w:rsidRDefault="00DE4FC7" w:rsidP="00D15857">
            <w:pPr>
              <w:jc w:val="center"/>
              <w:rPr>
                <w:sz w:val="24"/>
                <w:szCs w:val="24"/>
              </w:rPr>
            </w:pPr>
            <w:r w:rsidRPr="00884767">
              <w:rPr>
                <w:sz w:val="24"/>
                <w:szCs w:val="24"/>
              </w:rPr>
              <w:t>10.1</w:t>
            </w:r>
          </w:p>
        </w:tc>
        <w:tc>
          <w:tcPr>
            <w:tcW w:w="8893" w:type="dxa"/>
          </w:tcPr>
          <w:p w14:paraId="5AA99E51" w14:textId="77777777" w:rsidR="00DE4FC7" w:rsidRPr="00884767" w:rsidRDefault="00DE4FC7" w:rsidP="00D15857">
            <w:pPr>
              <w:jc w:val="both"/>
              <w:rPr>
                <w:b/>
                <w:sz w:val="24"/>
                <w:szCs w:val="24"/>
              </w:rPr>
            </w:pPr>
            <w:r w:rsidRPr="0068443A">
              <w:rPr>
                <w:b/>
                <w:sz w:val="24"/>
                <w:szCs w:val="24"/>
              </w:rPr>
              <w:t>Лекционное занятие</w:t>
            </w:r>
            <w:r w:rsidRPr="00884767">
              <w:rPr>
                <w:sz w:val="24"/>
                <w:szCs w:val="24"/>
              </w:rPr>
              <w:t xml:space="preserve"> Особенности драматургии 1950—1960-х годов. Жанры и </w:t>
            </w:r>
            <w:r w:rsidRPr="00884767">
              <w:rPr>
                <w:sz w:val="24"/>
                <w:szCs w:val="24"/>
              </w:rPr>
              <w:lastRenderedPageBreak/>
              <w:t>жанровые разновидности драматургии 1950—1960-х годов</w:t>
            </w:r>
          </w:p>
        </w:tc>
        <w:tc>
          <w:tcPr>
            <w:tcW w:w="1956" w:type="dxa"/>
          </w:tcPr>
          <w:p w14:paraId="382B61C4" w14:textId="77777777" w:rsidR="00DE4FC7" w:rsidRPr="00884767" w:rsidRDefault="00DE4FC7" w:rsidP="00D15857">
            <w:pPr>
              <w:jc w:val="center"/>
              <w:rPr>
                <w:sz w:val="24"/>
                <w:szCs w:val="24"/>
              </w:rPr>
            </w:pPr>
            <w:r w:rsidRPr="00884767">
              <w:rPr>
                <w:sz w:val="24"/>
                <w:szCs w:val="24"/>
              </w:rPr>
              <w:lastRenderedPageBreak/>
              <w:t>2</w:t>
            </w:r>
          </w:p>
        </w:tc>
        <w:tc>
          <w:tcPr>
            <w:tcW w:w="2479" w:type="dxa"/>
            <w:vMerge/>
          </w:tcPr>
          <w:p w14:paraId="73527BF5" w14:textId="77777777" w:rsidR="00DE4FC7" w:rsidRPr="00884767" w:rsidRDefault="00DE4FC7" w:rsidP="00D15857">
            <w:pPr>
              <w:jc w:val="both"/>
              <w:rPr>
                <w:sz w:val="24"/>
                <w:szCs w:val="24"/>
              </w:rPr>
            </w:pPr>
          </w:p>
        </w:tc>
      </w:tr>
      <w:tr w:rsidR="00DE4FC7" w:rsidRPr="00884767" w14:paraId="0888A2E5" w14:textId="77777777" w:rsidTr="00D15857">
        <w:tc>
          <w:tcPr>
            <w:tcW w:w="1376" w:type="dxa"/>
          </w:tcPr>
          <w:p w14:paraId="13A907F3" w14:textId="77777777" w:rsidR="00DE4FC7" w:rsidRPr="00884767" w:rsidRDefault="00DE4FC7" w:rsidP="00D15857">
            <w:pPr>
              <w:jc w:val="center"/>
              <w:rPr>
                <w:b/>
                <w:sz w:val="24"/>
                <w:szCs w:val="24"/>
              </w:rPr>
            </w:pPr>
          </w:p>
        </w:tc>
        <w:tc>
          <w:tcPr>
            <w:tcW w:w="8893" w:type="dxa"/>
          </w:tcPr>
          <w:p w14:paraId="56A2C1B4" w14:textId="77777777" w:rsidR="00DE4FC7" w:rsidRPr="00884767" w:rsidRDefault="00DE4FC7" w:rsidP="00D15857">
            <w:pPr>
              <w:rPr>
                <w:b/>
                <w:sz w:val="24"/>
                <w:szCs w:val="24"/>
              </w:rPr>
            </w:pPr>
            <w:r w:rsidRPr="00884767">
              <w:rPr>
                <w:b/>
                <w:sz w:val="24"/>
                <w:szCs w:val="24"/>
              </w:rPr>
              <w:t>Профессионально ориентированное содержание</w:t>
            </w:r>
          </w:p>
        </w:tc>
        <w:tc>
          <w:tcPr>
            <w:tcW w:w="1956" w:type="dxa"/>
          </w:tcPr>
          <w:p w14:paraId="3CEDFAB8" w14:textId="77777777" w:rsidR="00DE4FC7" w:rsidRPr="00884767" w:rsidRDefault="00DE4FC7" w:rsidP="00D15857">
            <w:pPr>
              <w:jc w:val="center"/>
              <w:rPr>
                <w:b/>
                <w:sz w:val="24"/>
                <w:szCs w:val="24"/>
              </w:rPr>
            </w:pPr>
            <w:r w:rsidRPr="00884767">
              <w:rPr>
                <w:b/>
                <w:sz w:val="24"/>
                <w:szCs w:val="24"/>
              </w:rPr>
              <w:t>2</w:t>
            </w:r>
          </w:p>
        </w:tc>
        <w:tc>
          <w:tcPr>
            <w:tcW w:w="2479" w:type="dxa"/>
            <w:vMerge/>
          </w:tcPr>
          <w:p w14:paraId="10B84701" w14:textId="77777777" w:rsidR="00DE4FC7" w:rsidRPr="00884767" w:rsidRDefault="00DE4FC7" w:rsidP="00D15857">
            <w:pPr>
              <w:jc w:val="both"/>
              <w:rPr>
                <w:sz w:val="24"/>
                <w:szCs w:val="24"/>
              </w:rPr>
            </w:pPr>
          </w:p>
        </w:tc>
      </w:tr>
      <w:tr w:rsidR="00DE4FC7" w:rsidRPr="00884767" w14:paraId="51F0125F" w14:textId="77777777" w:rsidTr="00D15857">
        <w:tc>
          <w:tcPr>
            <w:tcW w:w="1376" w:type="dxa"/>
          </w:tcPr>
          <w:p w14:paraId="7CDDE123" w14:textId="77777777" w:rsidR="00DE4FC7" w:rsidRPr="00884767" w:rsidRDefault="00DE4FC7" w:rsidP="00D15857">
            <w:pPr>
              <w:jc w:val="center"/>
              <w:rPr>
                <w:sz w:val="24"/>
                <w:szCs w:val="24"/>
              </w:rPr>
            </w:pPr>
            <w:r w:rsidRPr="00884767">
              <w:rPr>
                <w:sz w:val="24"/>
                <w:szCs w:val="24"/>
              </w:rPr>
              <w:t>10.</w:t>
            </w:r>
            <w:r>
              <w:rPr>
                <w:sz w:val="24"/>
                <w:szCs w:val="24"/>
              </w:rPr>
              <w:t>2</w:t>
            </w:r>
          </w:p>
        </w:tc>
        <w:tc>
          <w:tcPr>
            <w:tcW w:w="8893" w:type="dxa"/>
          </w:tcPr>
          <w:p w14:paraId="6712F386" w14:textId="2EAC364C" w:rsidR="00DE4FC7" w:rsidRPr="00884767" w:rsidRDefault="00DE4FC7" w:rsidP="00D15857">
            <w:pPr>
              <w:rPr>
                <w:sz w:val="24"/>
                <w:szCs w:val="24"/>
              </w:rPr>
            </w:pPr>
            <w:r w:rsidRPr="0068443A">
              <w:rPr>
                <w:b/>
                <w:sz w:val="24"/>
                <w:szCs w:val="24"/>
              </w:rPr>
              <w:t>Лекционное занятие</w:t>
            </w:r>
            <w:r>
              <w:rPr>
                <w:sz w:val="24"/>
                <w:szCs w:val="24"/>
              </w:rPr>
              <w:t xml:space="preserve">. </w:t>
            </w:r>
            <w:r w:rsidRPr="00884767">
              <w:rPr>
                <w:sz w:val="24"/>
                <w:szCs w:val="24"/>
              </w:rPr>
              <w:t xml:space="preserve">Сравнительный анализ тематики и проблематики эпических и драматических произведений как элемент аналитической деятельности </w:t>
            </w:r>
            <w:r>
              <w:rPr>
                <w:sz w:val="24"/>
                <w:szCs w:val="24"/>
              </w:rPr>
              <w:t xml:space="preserve">и организации специалиста </w:t>
            </w:r>
            <w:r w:rsidRPr="00DE4FC7">
              <w:rPr>
                <w:sz w:val="24"/>
                <w:szCs w:val="24"/>
              </w:rPr>
              <w:t>«Право и организация социального обеспечения»</w:t>
            </w:r>
            <w:r>
              <w:rPr>
                <w:sz w:val="24"/>
                <w:szCs w:val="24"/>
              </w:rPr>
              <w:t>.</w:t>
            </w:r>
          </w:p>
        </w:tc>
        <w:tc>
          <w:tcPr>
            <w:tcW w:w="1956" w:type="dxa"/>
          </w:tcPr>
          <w:p w14:paraId="5D15469A" w14:textId="77777777" w:rsidR="00DE4FC7" w:rsidRPr="00884767" w:rsidRDefault="00DE4FC7" w:rsidP="00D15857">
            <w:pPr>
              <w:jc w:val="center"/>
              <w:rPr>
                <w:iCs/>
                <w:sz w:val="24"/>
                <w:szCs w:val="24"/>
              </w:rPr>
            </w:pPr>
            <w:r w:rsidRPr="00884767">
              <w:rPr>
                <w:iCs/>
                <w:sz w:val="24"/>
                <w:szCs w:val="24"/>
              </w:rPr>
              <w:t>2</w:t>
            </w:r>
          </w:p>
        </w:tc>
        <w:tc>
          <w:tcPr>
            <w:tcW w:w="2479" w:type="dxa"/>
            <w:vMerge/>
          </w:tcPr>
          <w:p w14:paraId="14426381" w14:textId="77777777" w:rsidR="00DE4FC7" w:rsidRPr="00884767" w:rsidRDefault="00DE4FC7" w:rsidP="00D15857">
            <w:pPr>
              <w:jc w:val="both"/>
              <w:rPr>
                <w:sz w:val="24"/>
                <w:szCs w:val="24"/>
              </w:rPr>
            </w:pPr>
          </w:p>
        </w:tc>
      </w:tr>
      <w:tr w:rsidR="00DE4FC7" w:rsidRPr="00884767" w14:paraId="264D53DC" w14:textId="77777777" w:rsidTr="00D15857">
        <w:tc>
          <w:tcPr>
            <w:tcW w:w="1376" w:type="dxa"/>
          </w:tcPr>
          <w:p w14:paraId="01FD9D6F" w14:textId="77777777" w:rsidR="00DE4FC7" w:rsidRPr="00884767" w:rsidRDefault="00DE4FC7" w:rsidP="00D15857">
            <w:pPr>
              <w:jc w:val="center"/>
              <w:rPr>
                <w:b/>
                <w:sz w:val="24"/>
                <w:szCs w:val="24"/>
              </w:rPr>
            </w:pPr>
            <w:r w:rsidRPr="00884767">
              <w:rPr>
                <w:b/>
                <w:sz w:val="24"/>
                <w:szCs w:val="24"/>
              </w:rPr>
              <w:t>11</w:t>
            </w:r>
          </w:p>
        </w:tc>
        <w:tc>
          <w:tcPr>
            <w:tcW w:w="8893" w:type="dxa"/>
          </w:tcPr>
          <w:p w14:paraId="798D5368" w14:textId="77777777" w:rsidR="00DE4FC7" w:rsidRPr="00884767" w:rsidRDefault="00DE4FC7" w:rsidP="00D15857">
            <w:pPr>
              <w:rPr>
                <w:b/>
                <w:sz w:val="24"/>
                <w:szCs w:val="24"/>
              </w:rPr>
            </w:pPr>
            <w:r>
              <w:rPr>
                <w:b/>
                <w:sz w:val="24"/>
                <w:szCs w:val="24"/>
              </w:rPr>
              <w:t xml:space="preserve">Раздел 11. </w:t>
            </w:r>
            <w:r w:rsidRPr="00884767">
              <w:rPr>
                <w:b/>
                <w:sz w:val="24"/>
                <w:szCs w:val="24"/>
              </w:rPr>
              <w:t>Особенности развития литературы конца 1980—2000-х годов</w:t>
            </w:r>
          </w:p>
        </w:tc>
        <w:tc>
          <w:tcPr>
            <w:tcW w:w="1956" w:type="dxa"/>
          </w:tcPr>
          <w:p w14:paraId="3DC5C3CE" w14:textId="77777777" w:rsidR="00DE4FC7" w:rsidRPr="00884767" w:rsidRDefault="00DE4FC7" w:rsidP="00D15857">
            <w:pPr>
              <w:jc w:val="center"/>
              <w:rPr>
                <w:b/>
                <w:sz w:val="24"/>
                <w:szCs w:val="24"/>
              </w:rPr>
            </w:pPr>
            <w:r w:rsidRPr="00884767">
              <w:rPr>
                <w:b/>
                <w:sz w:val="24"/>
                <w:szCs w:val="24"/>
              </w:rPr>
              <w:t>4</w:t>
            </w:r>
          </w:p>
        </w:tc>
        <w:tc>
          <w:tcPr>
            <w:tcW w:w="2479" w:type="dxa"/>
            <w:vMerge w:val="restart"/>
          </w:tcPr>
          <w:p w14:paraId="66F58C87" w14:textId="77777777" w:rsidR="00DE4FC7" w:rsidRPr="00884767" w:rsidRDefault="00DE4FC7" w:rsidP="00D15857">
            <w:pPr>
              <w:jc w:val="both"/>
              <w:rPr>
                <w:sz w:val="24"/>
                <w:szCs w:val="24"/>
              </w:rPr>
            </w:pPr>
            <w:r w:rsidRPr="00884767">
              <w:rPr>
                <w:sz w:val="24"/>
                <w:szCs w:val="24"/>
              </w:rPr>
              <w:t>ПРб 05 ПРб 06, ПРб 07, ПРб 08, ПРб 10,</w:t>
            </w:r>
          </w:p>
          <w:p w14:paraId="751CF6F3" w14:textId="77777777" w:rsidR="00DE4FC7" w:rsidRPr="00884767" w:rsidRDefault="00DE4FC7" w:rsidP="00D15857">
            <w:pPr>
              <w:jc w:val="both"/>
              <w:rPr>
                <w:sz w:val="24"/>
                <w:szCs w:val="24"/>
              </w:rPr>
            </w:pPr>
            <w:r w:rsidRPr="00884767">
              <w:rPr>
                <w:sz w:val="24"/>
                <w:szCs w:val="24"/>
              </w:rPr>
              <w:t>ЛР 01, ЛР 04, ЛР 06, ЛР 07,</w:t>
            </w:r>
          </w:p>
          <w:p w14:paraId="733AB54C" w14:textId="77777777" w:rsidR="00DE4FC7" w:rsidRPr="00884767" w:rsidRDefault="00DE4FC7" w:rsidP="00D15857">
            <w:pPr>
              <w:jc w:val="both"/>
              <w:rPr>
                <w:sz w:val="24"/>
                <w:szCs w:val="24"/>
              </w:rPr>
            </w:pPr>
            <w:r>
              <w:rPr>
                <w:sz w:val="24"/>
                <w:szCs w:val="24"/>
              </w:rPr>
              <w:t xml:space="preserve">МР 02, МР 04, МР 09 </w:t>
            </w:r>
          </w:p>
          <w:p w14:paraId="2E4A098A" w14:textId="77777777" w:rsidR="00DE4FC7" w:rsidRDefault="00DE4FC7" w:rsidP="00D15857">
            <w:pPr>
              <w:jc w:val="both"/>
              <w:rPr>
                <w:sz w:val="24"/>
                <w:szCs w:val="24"/>
              </w:rPr>
            </w:pPr>
            <w:r>
              <w:rPr>
                <w:sz w:val="24"/>
                <w:szCs w:val="24"/>
              </w:rPr>
              <w:t>ОК 04, ОК 08</w:t>
            </w:r>
          </w:p>
          <w:p w14:paraId="695CC062" w14:textId="77777777" w:rsidR="00DE4FC7" w:rsidRPr="00884767" w:rsidRDefault="00DE4FC7" w:rsidP="00D15857">
            <w:pPr>
              <w:jc w:val="both"/>
              <w:rPr>
                <w:sz w:val="24"/>
                <w:szCs w:val="24"/>
              </w:rPr>
            </w:pPr>
            <w:r>
              <w:rPr>
                <w:sz w:val="24"/>
                <w:szCs w:val="24"/>
              </w:rPr>
              <w:t>ПК 1.2; ПК 1.3</w:t>
            </w:r>
          </w:p>
        </w:tc>
      </w:tr>
      <w:tr w:rsidR="00DE4FC7" w:rsidRPr="00884767" w14:paraId="002C429E" w14:textId="77777777" w:rsidTr="00D15857">
        <w:tc>
          <w:tcPr>
            <w:tcW w:w="1376" w:type="dxa"/>
          </w:tcPr>
          <w:p w14:paraId="7F96D3BE" w14:textId="77777777" w:rsidR="00DE4FC7" w:rsidRPr="00884767" w:rsidRDefault="00DE4FC7" w:rsidP="00D15857">
            <w:pPr>
              <w:jc w:val="center"/>
              <w:rPr>
                <w:sz w:val="24"/>
                <w:szCs w:val="24"/>
              </w:rPr>
            </w:pPr>
            <w:r w:rsidRPr="00884767">
              <w:rPr>
                <w:sz w:val="24"/>
                <w:szCs w:val="24"/>
              </w:rPr>
              <w:t>11.1</w:t>
            </w:r>
          </w:p>
        </w:tc>
        <w:tc>
          <w:tcPr>
            <w:tcW w:w="8893" w:type="dxa"/>
          </w:tcPr>
          <w:p w14:paraId="58462266" w14:textId="77777777" w:rsidR="00DE4FC7" w:rsidRPr="00884767" w:rsidRDefault="00DE4FC7" w:rsidP="00D15857">
            <w:pPr>
              <w:rPr>
                <w:b/>
                <w:sz w:val="24"/>
                <w:szCs w:val="24"/>
              </w:rPr>
            </w:pPr>
            <w:r w:rsidRPr="007C1334">
              <w:rPr>
                <w:b/>
                <w:sz w:val="24"/>
                <w:szCs w:val="24"/>
              </w:rPr>
              <w:t>Лекционное занятие</w:t>
            </w:r>
            <w:r>
              <w:rPr>
                <w:b/>
                <w:sz w:val="24"/>
                <w:szCs w:val="24"/>
              </w:rPr>
              <w:t>.</w:t>
            </w:r>
            <w:r w:rsidRPr="00884767">
              <w:rPr>
                <w:sz w:val="24"/>
                <w:szCs w:val="24"/>
              </w:rPr>
              <w:t xml:space="preserve"> Отражение постмодернистского мироощущения в литературе</w:t>
            </w:r>
            <w:r w:rsidRPr="00884767">
              <w:t xml:space="preserve"> </w:t>
            </w:r>
            <w:r w:rsidRPr="00884767">
              <w:rPr>
                <w:sz w:val="24"/>
                <w:szCs w:val="24"/>
              </w:rPr>
              <w:t>конца 1980—2000-х годов. Основные направления развития литературы конца 1980—2000-х годов.</w:t>
            </w:r>
          </w:p>
        </w:tc>
        <w:tc>
          <w:tcPr>
            <w:tcW w:w="1956" w:type="dxa"/>
          </w:tcPr>
          <w:p w14:paraId="15A27EFF" w14:textId="77777777" w:rsidR="00DE4FC7" w:rsidRPr="00884767" w:rsidRDefault="00DE4FC7" w:rsidP="00D15857">
            <w:pPr>
              <w:jc w:val="center"/>
              <w:rPr>
                <w:sz w:val="24"/>
                <w:szCs w:val="24"/>
              </w:rPr>
            </w:pPr>
            <w:r w:rsidRPr="00884767">
              <w:rPr>
                <w:sz w:val="24"/>
                <w:szCs w:val="24"/>
              </w:rPr>
              <w:t>2</w:t>
            </w:r>
          </w:p>
        </w:tc>
        <w:tc>
          <w:tcPr>
            <w:tcW w:w="2479" w:type="dxa"/>
            <w:vMerge/>
          </w:tcPr>
          <w:p w14:paraId="15EEAB3F" w14:textId="77777777" w:rsidR="00DE4FC7" w:rsidRPr="00884767" w:rsidRDefault="00DE4FC7" w:rsidP="00D15857">
            <w:pPr>
              <w:jc w:val="both"/>
              <w:rPr>
                <w:sz w:val="24"/>
                <w:szCs w:val="24"/>
              </w:rPr>
            </w:pPr>
          </w:p>
        </w:tc>
      </w:tr>
      <w:tr w:rsidR="00DE4FC7" w:rsidRPr="00884767" w14:paraId="4EDB2BC9" w14:textId="77777777" w:rsidTr="00D15857">
        <w:tc>
          <w:tcPr>
            <w:tcW w:w="1376" w:type="dxa"/>
          </w:tcPr>
          <w:p w14:paraId="3D0459C0" w14:textId="77777777" w:rsidR="00DE4FC7" w:rsidRPr="00884767" w:rsidRDefault="00DE4FC7" w:rsidP="00D15857">
            <w:pPr>
              <w:jc w:val="center"/>
              <w:rPr>
                <w:sz w:val="24"/>
                <w:szCs w:val="24"/>
              </w:rPr>
            </w:pPr>
            <w:r>
              <w:rPr>
                <w:sz w:val="24"/>
                <w:szCs w:val="24"/>
              </w:rPr>
              <w:t>11.2</w:t>
            </w:r>
          </w:p>
        </w:tc>
        <w:tc>
          <w:tcPr>
            <w:tcW w:w="8893" w:type="dxa"/>
          </w:tcPr>
          <w:p w14:paraId="6AF3F6FC" w14:textId="77777777" w:rsidR="00DE4FC7" w:rsidRPr="007C1334" w:rsidRDefault="00DE4FC7" w:rsidP="00D15857">
            <w:pPr>
              <w:rPr>
                <w:b/>
                <w:sz w:val="24"/>
                <w:szCs w:val="24"/>
              </w:rPr>
            </w:pPr>
            <w:r w:rsidRPr="00E43CFF">
              <w:rPr>
                <w:b/>
                <w:sz w:val="24"/>
                <w:szCs w:val="24"/>
              </w:rPr>
              <w:t xml:space="preserve">Лекционное занятие. </w:t>
            </w:r>
            <w:r w:rsidRPr="00E43CFF">
              <w:rPr>
                <w:sz w:val="24"/>
                <w:szCs w:val="24"/>
              </w:rPr>
              <w:t>Произведения А. Солженицына, А. Бека, А. Рыбакова, В. Дудинцева, В. Войновича.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 и др.</w:t>
            </w:r>
          </w:p>
        </w:tc>
        <w:tc>
          <w:tcPr>
            <w:tcW w:w="1956" w:type="dxa"/>
          </w:tcPr>
          <w:p w14:paraId="2C5720C7" w14:textId="77777777" w:rsidR="00DE4FC7" w:rsidRPr="00884767" w:rsidRDefault="00DE4FC7" w:rsidP="00D15857">
            <w:pPr>
              <w:jc w:val="center"/>
              <w:rPr>
                <w:sz w:val="24"/>
                <w:szCs w:val="24"/>
              </w:rPr>
            </w:pPr>
            <w:r>
              <w:rPr>
                <w:sz w:val="24"/>
                <w:szCs w:val="24"/>
              </w:rPr>
              <w:t>2</w:t>
            </w:r>
          </w:p>
        </w:tc>
        <w:tc>
          <w:tcPr>
            <w:tcW w:w="2479" w:type="dxa"/>
            <w:vMerge/>
          </w:tcPr>
          <w:p w14:paraId="25913641" w14:textId="77777777" w:rsidR="00DE4FC7" w:rsidRPr="00884767" w:rsidRDefault="00DE4FC7" w:rsidP="00D15857">
            <w:pPr>
              <w:jc w:val="both"/>
              <w:rPr>
                <w:sz w:val="24"/>
                <w:szCs w:val="24"/>
              </w:rPr>
            </w:pPr>
          </w:p>
        </w:tc>
      </w:tr>
      <w:tr w:rsidR="00DE4FC7" w:rsidRPr="00884767" w14:paraId="4115FF6F" w14:textId="77777777" w:rsidTr="00D15857">
        <w:tc>
          <w:tcPr>
            <w:tcW w:w="1376" w:type="dxa"/>
          </w:tcPr>
          <w:p w14:paraId="492BA57F" w14:textId="77777777" w:rsidR="00DE4FC7" w:rsidRPr="00884767" w:rsidRDefault="00DE4FC7" w:rsidP="00D15857">
            <w:pPr>
              <w:jc w:val="center"/>
              <w:rPr>
                <w:b/>
                <w:sz w:val="24"/>
                <w:szCs w:val="24"/>
              </w:rPr>
            </w:pPr>
            <w:r w:rsidRPr="00884767">
              <w:rPr>
                <w:b/>
                <w:sz w:val="24"/>
                <w:szCs w:val="24"/>
              </w:rPr>
              <w:t>12</w:t>
            </w:r>
          </w:p>
        </w:tc>
        <w:tc>
          <w:tcPr>
            <w:tcW w:w="8893" w:type="dxa"/>
          </w:tcPr>
          <w:p w14:paraId="2A78CD0F" w14:textId="77777777" w:rsidR="00DE4FC7" w:rsidRPr="00884767" w:rsidRDefault="00DE4FC7" w:rsidP="00D15857">
            <w:pPr>
              <w:rPr>
                <w:b/>
                <w:sz w:val="24"/>
                <w:szCs w:val="24"/>
              </w:rPr>
            </w:pPr>
            <w:r>
              <w:rPr>
                <w:b/>
                <w:sz w:val="24"/>
                <w:szCs w:val="24"/>
              </w:rPr>
              <w:t xml:space="preserve">Раздел 12. </w:t>
            </w:r>
            <w:r w:rsidRPr="00884767">
              <w:rPr>
                <w:b/>
                <w:sz w:val="24"/>
                <w:szCs w:val="24"/>
              </w:rPr>
              <w:t xml:space="preserve">Характеристика художественной литературы </w:t>
            </w:r>
            <w:r w:rsidRPr="00884767">
              <w:rPr>
                <w:b/>
                <w:sz w:val="24"/>
                <w:szCs w:val="24"/>
                <w:lang w:val="en-US"/>
              </w:rPr>
              <w:t>XXI</w:t>
            </w:r>
            <w:r w:rsidRPr="00884767">
              <w:rPr>
                <w:b/>
                <w:sz w:val="24"/>
                <w:szCs w:val="24"/>
              </w:rPr>
              <w:t xml:space="preserve"> века</w:t>
            </w:r>
          </w:p>
        </w:tc>
        <w:tc>
          <w:tcPr>
            <w:tcW w:w="1956" w:type="dxa"/>
          </w:tcPr>
          <w:p w14:paraId="775F7CB5" w14:textId="77777777" w:rsidR="00DE4FC7" w:rsidRPr="00884767" w:rsidRDefault="00DE4FC7" w:rsidP="00D15857">
            <w:pPr>
              <w:jc w:val="center"/>
              <w:rPr>
                <w:b/>
                <w:sz w:val="24"/>
                <w:szCs w:val="24"/>
              </w:rPr>
            </w:pPr>
            <w:r>
              <w:rPr>
                <w:b/>
                <w:sz w:val="24"/>
                <w:szCs w:val="24"/>
              </w:rPr>
              <w:t>1</w:t>
            </w:r>
          </w:p>
        </w:tc>
        <w:tc>
          <w:tcPr>
            <w:tcW w:w="2479" w:type="dxa"/>
            <w:vMerge w:val="restart"/>
          </w:tcPr>
          <w:p w14:paraId="254017CD" w14:textId="77777777" w:rsidR="00DE4FC7" w:rsidRPr="00884767" w:rsidRDefault="00DE4FC7" w:rsidP="00D15857">
            <w:pPr>
              <w:jc w:val="both"/>
              <w:rPr>
                <w:sz w:val="24"/>
                <w:szCs w:val="24"/>
              </w:rPr>
            </w:pPr>
            <w:r w:rsidRPr="00884767">
              <w:rPr>
                <w:sz w:val="24"/>
                <w:szCs w:val="24"/>
              </w:rPr>
              <w:t xml:space="preserve">ПРб 05 ПРб 06, ПРб 07, ПРб 08, ПРб 10, </w:t>
            </w:r>
          </w:p>
          <w:p w14:paraId="26DDEA9E" w14:textId="77777777" w:rsidR="00DE4FC7" w:rsidRPr="00884767" w:rsidRDefault="00DE4FC7" w:rsidP="00D15857">
            <w:pPr>
              <w:jc w:val="both"/>
              <w:rPr>
                <w:sz w:val="24"/>
                <w:szCs w:val="24"/>
              </w:rPr>
            </w:pPr>
            <w:r w:rsidRPr="00884767">
              <w:rPr>
                <w:sz w:val="24"/>
                <w:szCs w:val="24"/>
              </w:rPr>
              <w:t xml:space="preserve">ЛР 01, ЛР 04, ЛР 06, ЛР 07, </w:t>
            </w:r>
          </w:p>
          <w:p w14:paraId="2A7E6C64" w14:textId="77777777" w:rsidR="00DE4FC7" w:rsidRPr="00884767" w:rsidRDefault="00DE4FC7" w:rsidP="00D15857">
            <w:pPr>
              <w:jc w:val="both"/>
              <w:rPr>
                <w:sz w:val="24"/>
                <w:szCs w:val="24"/>
              </w:rPr>
            </w:pPr>
            <w:r w:rsidRPr="00884767">
              <w:rPr>
                <w:sz w:val="24"/>
                <w:szCs w:val="24"/>
              </w:rPr>
              <w:t xml:space="preserve">МР 02, МР 04, МР 09 </w:t>
            </w:r>
          </w:p>
          <w:p w14:paraId="4F110C9F" w14:textId="77777777" w:rsidR="00DE4FC7" w:rsidRPr="00884767" w:rsidRDefault="00DE4FC7" w:rsidP="00D15857">
            <w:pPr>
              <w:jc w:val="both"/>
              <w:rPr>
                <w:sz w:val="24"/>
                <w:szCs w:val="24"/>
              </w:rPr>
            </w:pPr>
          </w:p>
          <w:p w14:paraId="5C1E16DD" w14:textId="77777777" w:rsidR="00DE4FC7" w:rsidRDefault="00DE4FC7" w:rsidP="00D15857">
            <w:pPr>
              <w:jc w:val="both"/>
              <w:rPr>
                <w:sz w:val="24"/>
                <w:szCs w:val="24"/>
              </w:rPr>
            </w:pPr>
            <w:r>
              <w:rPr>
                <w:sz w:val="24"/>
                <w:szCs w:val="24"/>
              </w:rPr>
              <w:t>ОК 01, ОК 02</w:t>
            </w:r>
          </w:p>
          <w:p w14:paraId="095FF3BB" w14:textId="77777777" w:rsidR="00DE4FC7" w:rsidRPr="00884767" w:rsidRDefault="00DE4FC7" w:rsidP="00D15857">
            <w:pPr>
              <w:jc w:val="both"/>
              <w:rPr>
                <w:sz w:val="24"/>
                <w:szCs w:val="24"/>
              </w:rPr>
            </w:pPr>
            <w:r>
              <w:rPr>
                <w:sz w:val="24"/>
                <w:szCs w:val="24"/>
              </w:rPr>
              <w:t>ПК 1.3; ПК 1.4</w:t>
            </w:r>
          </w:p>
        </w:tc>
      </w:tr>
      <w:tr w:rsidR="00DE4FC7" w:rsidRPr="00884767" w14:paraId="0A36EC4D" w14:textId="77777777" w:rsidTr="00D15857">
        <w:tc>
          <w:tcPr>
            <w:tcW w:w="1376" w:type="dxa"/>
          </w:tcPr>
          <w:p w14:paraId="03F52F80" w14:textId="77777777" w:rsidR="00DE4FC7" w:rsidRPr="00884767" w:rsidRDefault="00DE4FC7" w:rsidP="00D15857">
            <w:pPr>
              <w:jc w:val="center"/>
              <w:rPr>
                <w:sz w:val="24"/>
                <w:szCs w:val="24"/>
              </w:rPr>
            </w:pPr>
          </w:p>
        </w:tc>
        <w:tc>
          <w:tcPr>
            <w:tcW w:w="8893" w:type="dxa"/>
          </w:tcPr>
          <w:p w14:paraId="702C03BC" w14:textId="77777777" w:rsidR="00DE4FC7" w:rsidRPr="00884767" w:rsidRDefault="00DE4FC7" w:rsidP="00D15857">
            <w:pPr>
              <w:rPr>
                <w:b/>
                <w:sz w:val="24"/>
                <w:szCs w:val="24"/>
              </w:rPr>
            </w:pPr>
            <w:r w:rsidRPr="00884767">
              <w:rPr>
                <w:b/>
                <w:sz w:val="24"/>
                <w:szCs w:val="24"/>
              </w:rPr>
              <w:t>Профессионально ориентированное содержание</w:t>
            </w:r>
          </w:p>
        </w:tc>
        <w:tc>
          <w:tcPr>
            <w:tcW w:w="1956" w:type="dxa"/>
          </w:tcPr>
          <w:p w14:paraId="63983303" w14:textId="77777777" w:rsidR="00DE4FC7" w:rsidRPr="00884767" w:rsidRDefault="00DE4FC7" w:rsidP="00D15857">
            <w:pPr>
              <w:jc w:val="center"/>
              <w:rPr>
                <w:sz w:val="24"/>
                <w:szCs w:val="24"/>
              </w:rPr>
            </w:pPr>
            <w:r>
              <w:rPr>
                <w:b/>
                <w:sz w:val="24"/>
                <w:szCs w:val="24"/>
              </w:rPr>
              <w:t>1</w:t>
            </w:r>
          </w:p>
        </w:tc>
        <w:tc>
          <w:tcPr>
            <w:tcW w:w="2479" w:type="dxa"/>
            <w:vMerge/>
          </w:tcPr>
          <w:p w14:paraId="60E9F3B2" w14:textId="77777777" w:rsidR="00DE4FC7" w:rsidRPr="00884767" w:rsidRDefault="00DE4FC7" w:rsidP="00D15857">
            <w:pPr>
              <w:rPr>
                <w:sz w:val="24"/>
                <w:szCs w:val="24"/>
              </w:rPr>
            </w:pPr>
          </w:p>
        </w:tc>
      </w:tr>
      <w:tr w:rsidR="00DE4FC7" w:rsidRPr="00884767" w14:paraId="3BDE5BFA" w14:textId="77777777" w:rsidTr="00D15857">
        <w:tc>
          <w:tcPr>
            <w:tcW w:w="1376" w:type="dxa"/>
          </w:tcPr>
          <w:p w14:paraId="78140A61" w14:textId="77777777" w:rsidR="00DE4FC7" w:rsidRPr="00884767" w:rsidRDefault="00DE4FC7" w:rsidP="00D15857">
            <w:pPr>
              <w:jc w:val="center"/>
              <w:rPr>
                <w:sz w:val="24"/>
                <w:szCs w:val="24"/>
              </w:rPr>
            </w:pPr>
            <w:r w:rsidRPr="00884767">
              <w:rPr>
                <w:sz w:val="24"/>
                <w:szCs w:val="24"/>
              </w:rPr>
              <w:t>12.</w:t>
            </w:r>
            <w:r>
              <w:rPr>
                <w:sz w:val="24"/>
                <w:szCs w:val="24"/>
              </w:rPr>
              <w:t>1</w:t>
            </w:r>
          </w:p>
        </w:tc>
        <w:tc>
          <w:tcPr>
            <w:tcW w:w="8893" w:type="dxa"/>
          </w:tcPr>
          <w:p w14:paraId="33DF2539" w14:textId="7E281A0D" w:rsidR="00DE4FC7" w:rsidRPr="00884767" w:rsidRDefault="00DE4FC7" w:rsidP="00D15857">
            <w:pPr>
              <w:rPr>
                <w:b/>
                <w:sz w:val="24"/>
                <w:szCs w:val="24"/>
              </w:rPr>
            </w:pPr>
            <w:r w:rsidRPr="007C1334">
              <w:rPr>
                <w:b/>
                <w:sz w:val="24"/>
                <w:szCs w:val="24"/>
              </w:rPr>
              <w:t>Лекционное занятие</w:t>
            </w:r>
            <w:r w:rsidRPr="001478EC">
              <w:rPr>
                <w:b/>
                <w:sz w:val="24"/>
                <w:szCs w:val="24"/>
              </w:rPr>
              <w:t xml:space="preserve"> «</w:t>
            </w:r>
            <w:r w:rsidRPr="00884767">
              <w:rPr>
                <w:sz w:val="24"/>
                <w:szCs w:val="24"/>
              </w:rPr>
              <w:t>Практикум: начинающие литературоведы»: аналитическая работа с текстами в мини-группах (по заданному плану) на тему: «Какие жизненные уроки можно извлечь из произведений современной литературы специал</w:t>
            </w:r>
            <w:r>
              <w:rPr>
                <w:sz w:val="24"/>
                <w:szCs w:val="24"/>
              </w:rPr>
              <w:t xml:space="preserve">истам </w:t>
            </w:r>
            <w:r w:rsidRPr="00DE4FC7">
              <w:rPr>
                <w:sz w:val="24"/>
                <w:szCs w:val="24"/>
              </w:rPr>
              <w:t>«Право и организация социального обеспечения»</w:t>
            </w:r>
          </w:p>
        </w:tc>
        <w:tc>
          <w:tcPr>
            <w:tcW w:w="1956" w:type="dxa"/>
          </w:tcPr>
          <w:p w14:paraId="12A3CA76" w14:textId="77777777" w:rsidR="00DE4FC7" w:rsidRPr="00884767" w:rsidRDefault="00DE4FC7" w:rsidP="00D15857">
            <w:pPr>
              <w:jc w:val="center"/>
              <w:rPr>
                <w:b/>
                <w:sz w:val="24"/>
                <w:szCs w:val="24"/>
              </w:rPr>
            </w:pPr>
            <w:r>
              <w:rPr>
                <w:iCs/>
                <w:sz w:val="24"/>
                <w:szCs w:val="24"/>
              </w:rPr>
              <w:t>1</w:t>
            </w:r>
          </w:p>
        </w:tc>
        <w:tc>
          <w:tcPr>
            <w:tcW w:w="2479" w:type="dxa"/>
            <w:vMerge/>
          </w:tcPr>
          <w:p w14:paraId="309AC0AC" w14:textId="77777777" w:rsidR="00DE4FC7" w:rsidRPr="00884767" w:rsidRDefault="00DE4FC7" w:rsidP="00D15857">
            <w:pPr>
              <w:rPr>
                <w:sz w:val="24"/>
                <w:szCs w:val="24"/>
              </w:rPr>
            </w:pPr>
          </w:p>
        </w:tc>
      </w:tr>
      <w:tr w:rsidR="00DE4FC7" w:rsidRPr="00884767" w14:paraId="3D36ED45" w14:textId="77777777" w:rsidTr="00D15857">
        <w:tc>
          <w:tcPr>
            <w:tcW w:w="1376" w:type="dxa"/>
          </w:tcPr>
          <w:p w14:paraId="5C7B6953" w14:textId="77777777" w:rsidR="00DE4FC7" w:rsidRPr="00884767" w:rsidRDefault="00DE4FC7" w:rsidP="00D15857">
            <w:pPr>
              <w:jc w:val="center"/>
              <w:rPr>
                <w:sz w:val="24"/>
                <w:szCs w:val="24"/>
              </w:rPr>
            </w:pPr>
          </w:p>
        </w:tc>
        <w:tc>
          <w:tcPr>
            <w:tcW w:w="8893" w:type="dxa"/>
          </w:tcPr>
          <w:p w14:paraId="05847763" w14:textId="77777777" w:rsidR="00DE4FC7" w:rsidRPr="00884767" w:rsidRDefault="00DE4FC7" w:rsidP="00D15857">
            <w:pPr>
              <w:rPr>
                <w:sz w:val="24"/>
                <w:szCs w:val="24"/>
              </w:rPr>
            </w:pPr>
            <w:r w:rsidRPr="00884767">
              <w:rPr>
                <w:b/>
                <w:sz w:val="24"/>
                <w:szCs w:val="24"/>
              </w:rPr>
              <w:t>Промежуточная аттестация (дифференцированный зачет)</w:t>
            </w:r>
          </w:p>
        </w:tc>
        <w:tc>
          <w:tcPr>
            <w:tcW w:w="1956" w:type="dxa"/>
          </w:tcPr>
          <w:p w14:paraId="45E4C976" w14:textId="77777777" w:rsidR="00DE4FC7" w:rsidRPr="00884767" w:rsidRDefault="00DE4FC7" w:rsidP="00D15857">
            <w:pPr>
              <w:jc w:val="center"/>
              <w:rPr>
                <w:iCs/>
                <w:sz w:val="24"/>
                <w:szCs w:val="24"/>
              </w:rPr>
            </w:pPr>
          </w:p>
        </w:tc>
        <w:tc>
          <w:tcPr>
            <w:tcW w:w="2479" w:type="dxa"/>
            <w:vMerge/>
          </w:tcPr>
          <w:p w14:paraId="75118C0E" w14:textId="77777777" w:rsidR="00DE4FC7" w:rsidRPr="00884767" w:rsidRDefault="00DE4FC7" w:rsidP="00D15857">
            <w:pPr>
              <w:rPr>
                <w:sz w:val="24"/>
                <w:szCs w:val="24"/>
              </w:rPr>
            </w:pPr>
          </w:p>
        </w:tc>
      </w:tr>
      <w:tr w:rsidR="00DE4FC7" w:rsidRPr="00884767" w14:paraId="017A3F4F" w14:textId="77777777" w:rsidTr="00D15857">
        <w:tc>
          <w:tcPr>
            <w:tcW w:w="1376" w:type="dxa"/>
          </w:tcPr>
          <w:p w14:paraId="7F395764" w14:textId="77777777" w:rsidR="00DE4FC7" w:rsidRPr="00884767" w:rsidRDefault="00DE4FC7" w:rsidP="00D15857">
            <w:pPr>
              <w:jc w:val="center"/>
              <w:rPr>
                <w:b/>
                <w:sz w:val="24"/>
                <w:szCs w:val="24"/>
              </w:rPr>
            </w:pPr>
          </w:p>
        </w:tc>
        <w:tc>
          <w:tcPr>
            <w:tcW w:w="8893" w:type="dxa"/>
          </w:tcPr>
          <w:p w14:paraId="55DA83AC" w14:textId="77777777" w:rsidR="00DE4FC7" w:rsidRPr="00884767" w:rsidRDefault="00DE4FC7" w:rsidP="00D15857">
            <w:pPr>
              <w:rPr>
                <w:b/>
                <w:sz w:val="24"/>
                <w:szCs w:val="24"/>
              </w:rPr>
            </w:pPr>
            <w:r w:rsidRPr="00884767">
              <w:rPr>
                <w:b/>
                <w:sz w:val="24"/>
                <w:szCs w:val="24"/>
              </w:rPr>
              <w:t>Итого</w:t>
            </w:r>
            <w:r>
              <w:rPr>
                <w:b/>
                <w:sz w:val="24"/>
                <w:szCs w:val="24"/>
              </w:rPr>
              <w:t>:</w:t>
            </w:r>
          </w:p>
        </w:tc>
        <w:tc>
          <w:tcPr>
            <w:tcW w:w="1956" w:type="dxa"/>
          </w:tcPr>
          <w:p w14:paraId="3AFA5080" w14:textId="77777777" w:rsidR="00DE4FC7" w:rsidRPr="00884767" w:rsidRDefault="00DE4FC7" w:rsidP="00D15857">
            <w:pPr>
              <w:jc w:val="center"/>
              <w:rPr>
                <w:b/>
                <w:sz w:val="24"/>
                <w:szCs w:val="24"/>
              </w:rPr>
            </w:pPr>
            <w:r w:rsidRPr="00884767">
              <w:rPr>
                <w:b/>
                <w:sz w:val="24"/>
                <w:szCs w:val="24"/>
              </w:rPr>
              <w:t>117</w:t>
            </w:r>
          </w:p>
        </w:tc>
        <w:tc>
          <w:tcPr>
            <w:tcW w:w="2479" w:type="dxa"/>
            <w:vMerge w:val="restart"/>
          </w:tcPr>
          <w:p w14:paraId="2FEF115F" w14:textId="77777777" w:rsidR="00DE4FC7" w:rsidRPr="00884767" w:rsidRDefault="00DE4FC7" w:rsidP="00D15857">
            <w:pPr>
              <w:rPr>
                <w:sz w:val="24"/>
                <w:szCs w:val="24"/>
              </w:rPr>
            </w:pPr>
          </w:p>
        </w:tc>
      </w:tr>
      <w:tr w:rsidR="00DE4FC7" w:rsidRPr="00884767" w14:paraId="48B1AABA" w14:textId="77777777" w:rsidTr="00D15857">
        <w:tc>
          <w:tcPr>
            <w:tcW w:w="1376" w:type="dxa"/>
          </w:tcPr>
          <w:p w14:paraId="49DB6C5A" w14:textId="77777777" w:rsidR="00DE4FC7" w:rsidRPr="00884767" w:rsidRDefault="00DE4FC7" w:rsidP="00D15857">
            <w:pPr>
              <w:jc w:val="center"/>
              <w:rPr>
                <w:b/>
                <w:sz w:val="24"/>
                <w:szCs w:val="24"/>
              </w:rPr>
            </w:pPr>
          </w:p>
        </w:tc>
        <w:tc>
          <w:tcPr>
            <w:tcW w:w="8893" w:type="dxa"/>
          </w:tcPr>
          <w:p w14:paraId="01D88A73" w14:textId="77777777" w:rsidR="00DE4FC7" w:rsidRPr="00884767" w:rsidRDefault="00DE4FC7" w:rsidP="00D15857">
            <w:pPr>
              <w:rPr>
                <w:b/>
                <w:sz w:val="24"/>
                <w:szCs w:val="24"/>
              </w:rPr>
            </w:pPr>
          </w:p>
        </w:tc>
        <w:tc>
          <w:tcPr>
            <w:tcW w:w="1956" w:type="dxa"/>
          </w:tcPr>
          <w:p w14:paraId="6B43FCDF" w14:textId="77777777" w:rsidR="00DE4FC7" w:rsidRPr="00884767" w:rsidRDefault="00DE4FC7" w:rsidP="00D15857">
            <w:pPr>
              <w:jc w:val="center"/>
              <w:rPr>
                <w:b/>
                <w:sz w:val="24"/>
                <w:szCs w:val="24"/>
              </w:rPr>
            </w:pPr>
          </w:p>
        </w:tc>
        <w:tc>
          <w:tcPr>
            <w:tcW w:w="2479" w:type="dxa"/>
            <w:vMerge/>
          </w:tcPr>
          <w:p w14:paraId="2A48DF77" w14:textId="77777777" w:rsidR="00DE4FC7" w:rsidRPr="00884767" w:rsidRDefault="00DE4FC7" w:rsidP="00D15857">
            <w:pPr>
              <w:rPr>
                <w:sz w:val="24"/>
                <w:szCs w:val="24"/>
              </w:rPr>
            </w:pPr>
          </w:p>
        </w:tc>
      </w:tr>
    </w:tbl>
    <w:p w14:paraId="5DF4567D" w14:textId="41E31646" w:rsidR="00443397" w:rsidRDefault="00443397" w:rsidP="00443397">
      <w:pPr>
        <w:spacing w:after="0" w:line="240" w:lineRule="auto"/>
        <w:rPr>
          <w:rFonts w:ascii="Times New Roman" w:hAnsi="Times New Roman"/>
          <w:b/>
          <w:bCs/>
          <w:sz w:val="24"/>
          <w:szCs w:val="24"/>
          <w:lang w:eastAsia="ru-RU"/>
        </w:rPr>
      </w:pPr>
    </w:p>
    <w:p w14:paraId="17F09254" w14:textId="54B30B09"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14:paraId="73BB4849" w14:textId="77777777"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14:paraId="51C016C8" w14:textId="77777777" w:rsidR="00AD6371" w:rsidRPr="00AD6371" w:rsidRDefault="00AD6371" w:rsidP="00AD6371">
      <w:pPr>
        <w:spacing w:after="0" w:line="240" w:lineRule="auto"/>
        <w:ind w:firstLine="709"/>
        <w:jc w:val="center"/>
        <w:rPr>
          <w:rFonts w:ascii="Times New Roman" w:eastAsia="Times New Roman" w:hAnsi="Times New Roman" w:cs="Times New Roman"/>
          <w:b/>
          <w:bCs/>
          <w:sz w:val="28"/>
          <w:szCs w:val="28"/>
          <w:lang w:eastAsia="ru-RU"/>
        </w:rPr>
      </w:pPr>
      <w:r w:rsidRPr="00AD637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5136E061" w14:textId="77777777" w:rsidR="00AD6371" w:rsidRPr="00AD6371" w:rsidRDefault="00AD6371" w:rsidP="00AD6371">
      <w:pPr>
        <w:suppressAutoHyphens/>
        <w:spacing w:after="0" w:line="240" w:lineRule="auto"/>
        <w:ind w:firstLine="709"/>
        <w:jc w:val="both"/>
        <w:rPr>
          <w:rFonts w:ascii="Times New Roman" w:eastAsia="Times New Roman" w:hAnsi="Times New Roman" w:cs="Times New Roman"/>
          <w:bCs/>
          <w:sz w:val="28"/>
          <w:szCs w:val="28"/>
          <w:lang w:eastAsia="ru-RU"/>
        </w:rPr>
      </w:pPr>
    </w:p>
    <w:p w14:paraId="414ACE64" w14:textId="78DE8BD9" w:rsidR="00AD6371" w:rsidRPr="00AD6371" w:rsidRDefault="00AD6371" w:rsidP="00AD6371">
      <w:pPr>
        <w:suppressAutoHyphens/>
        <w:spacing w:after="0" w:line="240" w:lineRule="auto"/>
        <w:jc w:val="both"/>
        <w:rPr>
          <w:rFonts w:ascii="Times New Roman" w:eastAsia="Times New Roman" w:hAnsi="Times New Roman" w:cs="Times New Roman"/>
          <w:sz w:val="24"/>
          <w:szCs w:val="24"/>
        </w:rPr>
      </w:pPr>
      <w:r w:rsidRPr="00AD6371">
        <w:rPr>
          <w:rFonts w:ascii="Times New Roman" w:eastAsia="Times New Roman" w:hAnsi="Times New Roman" w:cs="Times New Roman"/>
          <w:bCs/>
          <w:sz w:val="24"/>
          <w:szCs w:val="24"/>
          <w:lang w:eastAsia="ru-RU"/>
        </w:rPr>
        <w:t>3.1. Для реализаци</w:t>
      </w:r>
      <w:r w:rsidR="00A763C8">
        <w:rPr>
          <w:rFonts w:ascii="Times New Roman" w:eastAsia="Times New Roman" w:hAnsi="Times New Roman" w:cs="Times New Roman"/>
          <w:bCs/>
          <w:sz w:val="24"/>
          <w:szCs w:val="24"/>
          <w:lang w:eastAsia="ru-RU"/>
        </w:rPr>
        <w:t>и программы учебной дисциплины ОДБ 02. «</w:t>
      </w:r>
      <w:r w:rsidRPr="00AD6371">
        <w:rPr>
          <w:rFonts w:ascii="Times New Roman" w:eastAsia="Times New Roman" w:hAnsi="Times New Roman" w:cs="Times New Roman"/>
          <w:bCs/>
          <w:sz w:val="24"/>
          <w:szCs w:val="24"/>
          <w:lang w:eastAsia="ru-RU"/>
        </w:rPr>
        <w:t>Литература» предусмотрен кабинет русского языка № 303.</w:t>
      </w:r>
    </w:p>
    <w:p w14:paraId="6DDCB468" w14:textId="77777777" w:rsidR="00AD6371" w:rsidRPr="00AD6371" w:rsidRDefault="00AD6371" w:rsidP="00AD6371">
      <w:pPr>
        <w:suppressAutoHyphens/>
        <w:spacing w:after="0" w:line="240" w:lineRule="auto"/>
        <w:jc w:val="both"/>
        <w:rPr>
          <w:rFonts w:ascii="Times New Roman" w:eastAsia="Times New Roman" w:hAnsi="Times New Roman" w:cs="Times New Roman"/>
          <w:sz w:val="24"/>
          <w:szCs w:val="24"/>
        </w:rPr>
      </w:pPr>
      <w:r w:rsidRPr="00AD6371">
        <w:rPr>
          <w:rFonts w:ascii="Times New Roman" w:eastAsia="Times New Roman" w:hAnsi="Times New Roman" w:cs="Times New Roman"/>
          <w:sz w:val="24"/>
          <w:szCs w:val="24"/>
        </w:rPr>
        <w:t xml:space="preserve">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w:t>
      </w:r>
      <w:r w:rsidRPr="00AD6371">
        <w:rPr>
          <w:rFonts w:ascii="Times New Roman" w:hAnsi="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4701F111" w14:textId="77777777" w:rsidR="00AD6371" w:rsidRPr="00AD6371" w:rsidRDefault="00AD6371" w:rsidP="00AD6371">
      <w:pPr>
        <w:suppressAutoHyphens/>
        <w:spacing w:after="0" w:line="240" w:lineRule="auto"/>
        <w:jc w:val="both"/>
        <w:rPr>
          <w:rFonts w:ascii="Times New Roman" w:eastAsia="Times New Roman" w:hAnsi="Times New Roman" w:cs="Times New Roman"/>
          <w:bCs/>
          <w:i/>
          <w:sz w:val="24"/>
          <w:szCs w:val="24"/>
          <w:lang w:eastAsia="ru-RU"/>
        </w:rPr>
      </w:pPr>
    </w:p>
    <w:p w14:paraId="3089F99C"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Оборудование учебного кабинета:</w:t>
      </w:r>
    </w:p>
    <w:p w14:paraId="3839A6BF"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посадочные места по количеству обучающихся;</w:t>
      </w:r>
    </w:p>
    <w:p w14:paraId="16BEB565"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рабочее место преподавателя;</w:t>
      </w:r>
    </w:p>
    <w:p w14:paraId="2D41AC86"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комплект учебно-наглядных пособий;</w:t>
      </w:r>
    </w:p>
    <w:p w14:paraId="4B84596F"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комплект электронных видеоматериалов;</w:t>
      </w:r>
    </w:p>
    <w:p w14:paraId="2F67DF7A"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задания для контрольных работ;</w:t>
      </w:r>
    </w:p>
    <w:p w14:paraId="3EF5113B"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профессионально ориентированные задания;</w:t>
      </w:r>
    </w:p>
    <w:p w14:paraId="5AA2C9F7"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материалы экзамена.</w:t>
      </w:r>
    </w:p>
    <w:p w14:paraId="322AF826"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p>
    <w:p w14:paraId="357EA777"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Технические средства обучения:</w:t>
      </w:r>
    </w:p>
    <w:p w14:paraId="56EB5C04"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персональный компьютер с лицензионным программным обеспечением;</w:t>
      </w:r>
    </w:p>
    <w:p w14:paraId="1E35F2DA"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 проектор с экраном.</w:t>
      </w:r>
    </w:p>
    <w:p w14:paraId="16B2502B"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p>
    <w:p w14:paraId="51BA3339"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Залы:</w:t>
      </w:r>
    </w:p>
    <w:p w14:paraId="6F4BF4FC"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Библиотека, читальный зал с выходом в сеть Интернет.</w:t>
      </w:r>
    </w:p>
    <w:p w14:paraId="50025B3C" w14:textId="77777777" w:rsidR="00AD6371" w:rsidRPr="00AD6371" w:rsidRDefault="00AD6371" w:rsidP="00AD6371">
      <w:pPr>
        <w:suppressAutoHyphens/>
        <w:spacing w:after="0" w:line="240" w:lineRule="auto"/>
        <w:jc w:val="both"/>
        <w:rPr>
          <w:rFonts w:ascii="Times New Roman" w:eastAsia="Times New Roman" w:hAnsi="Times New Roman" w:cs="Times New Roman"/>
          <w:bCs/>
          <w:sz w:val="24"/>
          <w:szCs w:val="24"/>
          <w:lang w:eastAsia="ru-RU"/>
        </w:rPr>
      </w:pPr>
    </w:p>
    <w:p w14:paraId="0572F806" w14:textId="77777777" w:rsidR="00AD6371" w:rsidRPr="00AD6371" w:rsidRDefault="00AD6371" w:rsidP="00AD6371">
      <w:pPr>
        <w:suppressAutoHyphens/>
        <w:spacing w:after="0" w:line="240" w:lineRule="auto"/>
        <w:jc w:val="both"/>
        <w:rPr>
          <w:rFonts w:ascii="Times New Roman" w:eastAsia="Times New Roman" w:hAnsi="Times New Roman" w:cs="Times New Roman"/>
          <w:b/>
          <w:bCs/>
          <w:sz w:val="24"/>
          <w:szCs w:val="24"/>
          <w:lang w:eastAsia="ru-RU"/>
        </w:rPr>
      </w:pPr>
      <w:r w:rsidRPr="00AD6371">
        <w:rPr>
          <w:rFonts w:ascii="Times New Roman" w:eastAsia="Times New Roman" w:hAnsi="Times New Roman" w:cs="Times New Roman"/>
          <w:b/>
          <w:bCs/>
          <w:sz w:val="24"/>
          <w:szCs w:val="24"/>
          <w:lang w:eastAsia="ru-RU"/>
        </w:rPr>
        <w:t>3.2. Информационное обеспечение реализации программы</w:t>
      </w:r>
    </w:p>
    <w:p w14:paraId="26A1AEE3" w14:textId="77777777" w:rsidR="00AD6371" w:rsidRPr="00AD6371" w:rsidRDefault="00AD6371" w:rsidP="00AD6371">
      <w:pPr>
        <w:suppressAutoHyphens/>
        <w:spacing w:after="0" w:line="240" w:lineRule="auto"/>
        <w:jc w:val="both"/>
        <w:rPr>
          <w:rFonts w:ascii="Times New Roman" w:eastAsia="Times New Roman" w:hAnsi="Times New Roman" w:cs="Times New Roman"/>
          <w:sz w:val="24"/>
          <w:szCs w:val="24"/>
          <w:lang w:eastAsia="ru-RU"/>
        </w:rPr>
      </w:pPr>
    </w:p>
    <w:p w14:paraId="23BEF07D" w14:textId="77777777" w:rsidR="00AD6371" w:rsidRPr="00AD6371" w:rsidRDefault="00AD6371" w:rsidP="00AD6371">
      <w:pPr>
        <w:spacing w:after="0" w:line="240" w:lineRule="auto"/>
        <w:contextualSpacing/>
        <w:rPr>
          <w:rFonts w:ascii="Times New Roman" w:eastAsia="Times New Roman" w:hAnsi="Times New Roman" w:cs="Times New Roman"/>
          <w:b/>
          <w:sz w:val="24"/>
          <w:szCs w:val="24"/>
          <w:lang w:val="x-none" w:eastAsia="x-none"/>
        </w:rPr>
      </w:pPr>
      <w:r w:rsidRPr="00AD6371">
        <w:rPr>
          <w:rFonts w:ascii="Times New Roman" w:eastAsia="Times New Roman" w:hAnsi="Times New Roman" w:cs="Times New Roman"/>
          <w:b/>
          <w:sz w:val="24"/>
          <w:szCs w:val="24"/>
          <w:lang w:val="x-none" w:eastAsia="x-none"/>
        </w:rPr>
        <w:t xml:space="preserve">3.2.1. </w:t>
      </w:r>
      <w:r w:rsidRPr="00AD6371">
        <w:rPr>
          <w:rFonts w:ascii="Times New Roman" w:eastAsia="Times New Roman" w:hAnsi="Times New Roman" w:cs="Times New Roman"/>
          <w:b/>
          <w:sz w:val="24"/>
          <w:szCs w:val="24"/>
          <w:lang w:eastAsia="x-none"/>
        </w:rPr>
        <w:t>Основные печатные</w:t>
      </w:r>
      <w:r w:rsidRPr="00AD6371">
        <w:rPr>
          <w:rFonts w:ascii="Times New Roman" w:eastAsia="Times New Roman" w:hAnsi="Times New Roman" w:cs="Times New Roman"/>
          <w:b/>
          <w:sz w:val="24"/>
          <w:szCs w:val="24"/>
          <w:lang w:val="x-none" w:eastAsia="x-none"/>
        </w:rPr>
        <w:t xml:space="preserve"> издания</w:t>
      </w:r>
    </w:p>
    <w:p w14:paraId="6F1CC3D3" w14:textId="77777777" w:rsidR="00AD6371" w:rsidRPr="00AD6371" w:rsidRDefault="00AD6371" w:rsidP="00AD6371">
      <w:pPr>
        <w:spacing w:after="0" w:line="240" w:lineRule="auto"/>
        <w:contextualSpacing/>
        <w:rPr>
          <w:rFonts w:ascii="Times New Roman" w:eastAsia="Times New Roman" w:hAnsi="Times New Roman" w:cs="Times New Roman"/>
          <w:b/>
          <w:sz w:val="24"/>
          <w:szCs w:val="24"/>
          <w:lang w:val="x-none" w:eastAsia="x-none"/>
        </w:rPr>
      </w:pPr>
    </w:p>
    <w:p w14:paraId="3D915C61" w14:textId="77777777" w:rsidR="00AD6371" w:rsidRPr="00AD6371" w:rsidRDefault="00AD6371" w:rsidP="00AD6371">
      <w:pPr>
        <w:tabs>
          <w:tab w:val="left" w:pos="0"/>
        </w:tabs>
        <w:spacing w:after="0" w:line="276" w:lineRule="auto"/>
        <w:jc w:val="both"/>
        <w:rPr>
          <w:rFonts w:ascii="Times New Roman" w:eastAsia="Calibri" w:hAnsi="Times New Roman" w:cs="Times New Roman"/>
          <w:sz w:val="24"/>
          <w:szCs w:val="24"/>
        </w:rPr>
      </w:pPr>
      <w:r w:rsidRPr="00AD6371">
        <w:rPr>
          <w:rFonts w:ascii="Times New Roman" w:eastAsia="Calibri" w:hAnsi="Times New Roman" w:cs="Times New Roman"/>
          <w:sz w:val="24"/>
          <w:szCs w:val="24"/>
        </w:rPr>
        <w:t>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Обернихиной. - 16-е изд., стер. - Москва : Академия, 2017. - 655 с.: ил. - (Профессиональное образование. Общеобразовательные дисциплины). - Библиогр. в конце ст. - ISBN 978-5-4468-5128-7</w:t>
      </w:r>
    </w:p>
    <w:p w14:paraId="0C91D048" w14:textId="77777777" w:rsidR="00AD6371" w:rsidRPr="00AD6371" w:rsidRDefault="00AD6371" w:rsidP="00AD6371">
      <w:pPr>
        <w:tabs>
          <w:tab w:val="left" w:pos="0"/>
        </w:tabs>
        <w:spacing w:after="0" w:line="276" w:lineRule="auto"/>
        <w:jc w:val="both"/>
        <w:rPr>
          <w:rFonts w:ascii="Times New Roman" w:eastAsia="Calibri" w:hAnsi="Times New Roman" w:cs="Times New Roman"/>
          <w:sz w:val="24"/>
          <w:szCs w:val="24"/>
        </w:rPr>
      </w:pPr>
      <w:r w:rsidRPr="00AD6371">
        <w:rPr>
          <w:rFonts w:ascii="Times New Roman" w:eastAsia="Calibri" w:hAnsi="Times New Roman" w:cs="Times New Roman"/>
          <w:sz w:val="24"/>
          <w:szCs w:val="24"/>
        </w:rPr>
        <w:t xml:space="preserve">2. Фортунатов, Н. М.  Русская литература первой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207 с. — (Профессиональное образование). — ISBN 978-5-9916-6020-4. — Текст : электронный // ЭБС Юрайт [сайт]. — URL: </w:t>
      </w:r>
      <w:hyperlink r:id="rId12" w:history="1">
        <w:r w:rsidRPr="00AD6371">
          <w:rPr>
            <w:rFonts w:ascii="Times New Roman" w:eastAsia="Calibri" w:hAnsi="Times New Roman" w:cs="Times New Roman"/>
            <w:color w:val="0000FF"/>
            <w:sz w:val="24"/>
            <w:szCs w:val="24"/>
            <w:u w:val="single"/>
          </w:rPr>
          <w:t>https://urait.ru/bcode/433733</w:t>
        </w:r>
      </w:hyperlink>
    </w:p>
    <w:p w14:paraId="50F001DE" w14:textId="77777777" w:rsidR="00AD6371" w:rsidRPr="00AD6371" w:rsidRDefault="00AD6371" w:rsidP="00AD6371">
      <w:pPr>
        <w:tabs>
          <w:tab w:val="left" w:pos="0"/>
        </w:tabs>
        <w:spacing w:after="0" w:line="276" w:lineRule="auto"/>
        <w:jc w:val="both"/>
        <w:rPr>
          <w:rFonts w:ascii="Times New Roman" w:eastAsia="Calibri" w:hAnsi="Times New Roman" w:cs="Times New Roman"/>
          <w:sz w:val="24"/>
          <w:szCs w:val="24"/>
        </w:rPr>
      </w:pPr>
      <w:r w:rsidRPr="00AD6371">
        <w:rPr>
          <w:rFonts w:ascii="Times New Roman" w:eastAsia="Calibri" w:hAnsi="Times New Roman" w:cs="Times New Roman"/>
          <w:sz w:val="24"/>
          <w:szCs w:val="24"/>
        </w:rPr>
        <w:t>3.</w:t>
      </w:r>
      <w:r w:rsidRPr="00AD6371">
        <w:rPr>
          <w:rFonts w:ascii="Calibri" w:eastAsia="Calibri" w:hAnsi="Calibri" w:cs="Times New Roman"/>
          <w:sz w:val="24"/>
          <w:szCs w:val="24"/>
        </w:rPr>
        <w:t xml:space="preserve"> </w:t>
      </w:r>
      <w:r w:rsidRPr="00AD6371">
        <w:rPr>
          <w:rFonts w:ascii="Times New Roman" w:eastAsia="Calibri" w:hAnsi="Times New Roman" w:cs="Times New Roman"/>
          <w:sz w:val="24"/>
          <w:szCs w:val="24"/>
        </w:rPr>
        <w:t xml:space="preserve">Фортунатов, Н. М.  Русская литература второй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246 с. — (Профессиональное образование). — ISBN 978-5-534-01043-5. — Текст : электронный // ЭБС Юрайт [сайт]. — URL: </w:t>
      </w:r>
      <w:hyperlink r:id="rId13" w:history="1">
        <w:r w:rsidRPr="00AD6371">
          <w:rPr>
            <w:rFonts w:ascii="Times New Roman" w:eastAsia="Calibri" w:hAnsi="Times New Roman" w:cs="Times New Roman"/>
            <w:color w:val="0000FF"/>
            <w:sz w:val="24"/>
            <w:szCs w:val="24"/>
            <w:u w:val="single"/>
          </w:rPr>
          <w:t>https://urait.ru/bcode/433732</w:t>
        </w:r>
      </w:hyperlink>
    </w:p>
    <w:p w14:paraId="228485D4" w14:textId="77777777" w:rsidR="00AD6371" w:rsidRPr="00AD6371" w:rsidRDefault="00AD6371" w:rsidP="00AD6371">
      <w:pPr>
        <w:tabs>
          <w:tab w:val="left" w:pos="0"/>
        </w:tabs>
        <w:spacing w:after="0" w:line="240" w:lineRule="auto"/>
        <w:jc w:val="both"/>
        <w:rPr>
          <w:rFonts w:ascii="Times New Roman" w:eastAsia="Calibri" w:hAnsi="Times New Roman" w:cs="Times New Roman"/>
          <w:sz w:val="24"/>
          <w:szCs w:val="24"/>
        </w:rPr>
      </w:pPr>
      <w:r w:rsidRPr="00AD6371">
        <w:rPr>
          <w:rFonts w:ascii="Times New Roman" w:eastAsia="Calibri" w:hAnsi="Times New Roman" w:cs="Times New Roman"/>
          <w:sz w:val="24"/>
          <w:szCs w:val="24"/>
        </w:rPr>
        <w:t xml:space="preserve"> 4. Фортунатов, Н. М.  Русская литература последней трети XIX века : учебник для среднего профессионального образования / Н. М. Фортунатов, М. Г. Уртминцева, И. С. Юхнова. — 4-е изд., перераб. и доп. — Москва : Издательство Юрайт, 2019. — 310 с. — </w:t>
      </w:r>
      <w:r w:rsidRPr="00AD6371">
        <w:rPr>
          <w:rFonts w:ascii="Times New Roman" w:eastAsia="Calibri" w:hAnsi="Times New Roman" w:cs="Times New Roman"/>
          <w:sz w:val="24"/>
          <w:szCs w:val="24"/>
        </w:rPr>
        <w:lastRenderedPageBreak/>
        <w:t xml:space="preserve">(Профессиональное образование). — ISBN 978-5-534-10666-4. — Текст : электронный // ЭБС Юрайт [сайт]. — URL: </w:t>
      </w:r>
      <w:hyperlink r:id="rId14" w:history="1">
        <w:r w:rsidRPr="00AD6371">
          <w:rPr>
            <w:rFonts w:ascii="Times New Roman" w:eastAsia="Calibri" w:hAnsi="Times New Roman" w:cs="Times New Roman"/>
            <w:color w:val="0000FF"/>
            <w:sz w:val="24"/>
            <w:szCs w:val="24"/>
            <w:u w:val="single"/>
          </w:rPr>
          <w:t>https://urait.ru/bcode/431053</w:t>
        </w:r>
      </w:hyperlink>
    </w:p>
    <w:p w14:paraId="510EEA3C" w14:textId="77777777" w:rsidR="00AD6371" w:rsidRPr="00AD6371" w:rsidRDefault="00AD6371" w:rsidP="00AD6371">
      <w:pPr>
        <w:spacing w:after="0" w:line="240" w:lineRule="auto"/>
        <w:contextualSpacing/>
        <w:rPr>
          <w:rFonts w:ascii="Times New Roman" w:eastAsia="Times New Roman" w:hAnsi="Times New Roman" w:cs="Times New Roman"/>
          <w:b/>
          <w:sz w:val="24"/>
          <w:szCs w:val="24"/>
          <w:lang w:val="x-none" w:eastAsia="x-none"/>
        </w:rPr>
      </w:pPr>
      <w:r w:rsidRPr="00AD6371">
        <w:rPr>
          <w:rFonts w:ascii="Times New Roman" w:eastAsia="Calibri" w:hAnsi="Times New Roman" w:cs="Times New Roman"/>
          <w:sz w:val="24"/>
          <w:szCs w:val="24"/>
        </w:rPr>
        <w:t xml:space="preserve">5. История русской литературы XX-XXI веков : учебник и практикум для вузов / В. А. Мескин [и др.] ; под общей редакцией В. А. Мескина. — Москва : Издательство Юрайт, 2020. — 411 с. — (Высшее образование). — ISBN 978-5-534-00234-8. — Текст : электронный // ЭБС Юрайт [сайт]. — URL: </w:t>
      </w:r>
      <w:hyperlink r:id="rId15" w:history="1">
        <w:r w:rsidRPr="00AD6371">
          <w:rPr>
            <w:rFonts w:ascii="Times New Roman" w:eastAsia="Calibri" w:hAnsi="Times New Roman" w:cs="Times New Roman"/>
            <w:color w:val="0000FF"/>
            <w:sz w:val="24"/>
            <w:szCs w:val="24"/>
            <w:u w:val="single"/>
          </w:rPr>
          <w:t>https://urait.ru/bcode/450436</w:t>
        </w:r>
      </w:hyperlink>
    </w:p>
    <w:p w14:paraId="443CDFEE" w14:textId="77777777" w:rsidR="00AD6371" w:rsidRPr="00AD6371" w:rsidRDefault="00AD6371" w:rsidP="00AD6371">
      <w:pPr>
        <w:keepNext/>
        <w:suppressAutoHyphens/>
        <w:spacing w:after="0" w:line="240" w:lineRule="auto"/>
        <w:jc w:val="both"/>
        <w:outlineLvl w:val="0"/>
        <w:rPr>
          <w:rFonts w:ascii="Times New Roman" w:eastAsia="Times New Roman" w:hAnsi="Times New Roman" w:cs="Times New Roman"/>
          <w:i/>
          <w:kern w:val="32"/>
          <w:sz w:val="24"/>
          <w:szCs w:val="24"/>
          <w:lang w:val="x-none" w:eastAsia="x-none"/>
        </w:rPr>
      </w:pPr>
      <w:bookmarkStart w:id="4" w:name="__RefHeading___Toc463878230"/>
      <w:bookmarkEnd w:id="4"/>
    </w:p>
    <w:p w14:paraId="6E678905" w14:textId="77777777" w:rsidR="00AD6371" w:rsidRPr="00AD6371" w:rsidRDefault="00AD6371" w:rsidP="00AD6371">
      <w:pPr>
        <w:suppressAutoHyphens/>
        <w:spacing w:after="0" w:line="240" w:lineRule="auto"/>
        <w:contextualSpacing/>
        <w:jc w:val="both"/>
        <w:rPr>
          <w:rFonts w:ascii="Times New Roman" w:eastAsia="Times New Roman" w:hAnsi="Times New Roman" w:cs="Times New Roman"/>
          <w:bCs/>
          <w:i/>
          <w:sz w:val="24"/>
          <w:szCs w:val="24"/>
          <w:lang w:eastAsia="ru-RU"/>
        </w:rPr>
      </w:pPr>
      <w:r w:rsidRPr="00AD6371">
        <w:rPr>
          <w:rFonts w:ascii="Times New Roman" w:eastAsia="Times New Roman" w:hAnsi="Times New Roman" w:cs="Times New Roman"/>
          <w:b/>
          <w:bCs/>
          <w:sz w:val="24"/>
          <w:szCs w:val="24"/>
          <w:lang w:eastAsia="ru-RU"/>
        </w:rPr>
        <w:t xml:space="preserve">3.2.2. Дополнительные источники </w:t>
      </w:r>
    </w:p>
    <w:p w14:paraId="150083AC" w14:textId="77777777" w:rsidR="00AD6371" w:rsidRPr="00AD6371" w:rsidRDefault="00AD6371" w:rsidP="00AD6371">
      <w:pPr>
        <w:tabs>
          <w:tab w:val="left" w:pos="0"/>
        </w:tabs>
        <w:spacing w:after="0" w:line="240" w:lineRule="auto"/>
        <w:jc w:val="both"/>
        <w:rPr>
          <w:rFonts w:ascii="Times New Roman" w:eastAsia="Calibri" w:hAnsi="Times New Roman" w:cs="Times New Roman"/>
          <w:sz w:val="24"/>
          <w:szCs w:val="24"/>
        </w:rPr>
      </w:pPr>
      <w:r w:rsidRPr="00AD6371">
        <w:rPr>
          <w:rFonts w:ascii="Times New Roman" w:eastAsia="Calibri" w:hAnsi="Times New Roman" w:cs="Times New Roman"/>
          <w:sz w:val="24"/>
          <w:szCs w:val="24"/>
        </w:rPr>
        <w:t xml:space="preserve">1. Сафонов, А. А.  Литература. 10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211 с. — (Профессиональное образование). — ISBN 978-5-534-02275-9. — Текст : электронный // ЭБС Юрайт [сайт]. — URL: </w:t>
      </w:r>
      <w:hyperlink r:id="rId16" w:history="1">
        <w:r w:rsidRPr="00AD6371">
          <w:rPr>
            <w:rFonts w:ascii="Times New Roman" w:eastAsia="Calibri" w:hAnsi="Times New Roman" w:cs="Times New Roman"/>
            <w:color w:val="0000FF"/>
            <w:sz w:val="24"/>
            <w:szCs w:val="24"/>
            <w:u w:val="single"/>
          </w:rPr>
          <w:t>https://urait.ru/bcode/453510</w:t>
        </w:r>
      </w:hyperlink>
    </w:p>
    <w:p w14:paraId="4FC824E4" w14:textId="77777777" w:rsidR="00AD6371" w:rsidRPr="00AD6371" w:rsidRDefault="00AD6371" w:rsidP="00AD6371">
      <w:pPr>
        <w:tabs>
          <w:tab w:val="left" w:pos="0"/>
        </w:tabs>
        <w:spacing w:after="0" w:line="240" w:lineRule="auto"/>
        <w:jc w:val="both"/>
        <w:rPr>
          <w:rFonts w:ascii="Times New Roman" w:eastAsia="Calibri" w:hAnsi="Times New Roman" w:cs="Times New Roman"/>
          <w:sz w:val="24"/>
          <w:szCs w:val="24"/>
        </w:rPr>
      </w:pPr>
      <w:r w:rsidRPr="00AD6371">
        <w:rPr>
          <w:rFonts w:ascii="Times New Roman" w:eastAsia="Calibri" w:hAnsi="Times New Roman" w:cs="Times New Roman"/>
          <w:sz w:val="24"/>
          <w:szCs w:val="24"/>
        </w:rPr>
        <w:t xml:space="preserve">2. Сафонов, А. А.  Литература. 11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265 с. — (Профессиональное образование). — ISBN 978-5-534-09163-2. — Текст : электронный // ЭБС Юрайт [сайт]. — URL: </w:t>
      </w:r>
      <w:hyperlink r:id="rId17" w:history="1">
        <w:r w:rsidRPr="00AD6371">
          <w:rPr>
            <w:rFonts w:ascii="Times New Roman" w:eastAsia="Calibri" w:hAnsi="Times New Roman" w:cs="Times New Roman"/>
            <w:color w:val="0000FF"/>
            <w:sz w:val="24"/>
            <w:szCs w:val="24"/>
            <w:u w:val="single"/>
          </w:rPr>
          <w:t>https://urait.ru/bcode/453653</w:t>
        </w:r>
      </w:hyperlink>
    </w:p>
    <w:p w14:paraId="4C3C1CA3" w14:textId="77777777" w:rsidR="00AD6371" w:rsidRPr="00AD6371" w:rsidRDefault="00AD6371" w:rsidP="00AD6371">
      <w:pPr>
        <w:tabs>
          <w:tab w:val="left" w:pos="0"/>
        </w:tabs>
        <w:spacing w:after="0" w:line="240" w:lineRule="auto"/>
        <w:jc w:val="both"/>
        <w:rPr>
          <w:rFonts w:ascii="Times New Roman" w:eastAsia="Calibri" w:hAnsi="Times New Roman" w:cs="Times New Roman"/>
          <w:b/>
          <w:sz w:val="24"/>
          <w:szCs w:val="24"/>
        </w:rPr>
      </w:pPr>
    </w:p>
    <w:p w14:paraId="392382F0" w14:textId="77777777" w:rsidR="00AD6371" w:rsidRPr="00AD6371" w:rsidRDefault="00AD6371" w:rsidP="00AD6371">
      <w:pPr>
        <w:tabs>
          <w:tab w:val="left" w:pos="0"/>
        </w:tabs>
        <w:spacing w:after="0" w:line="240" w:lineRule="auto"/>
        <w:jc w:val="both"/>
        <w:rPr>
          <w:rFonts w:ascii="Times New Roman" w:eastAsia="Calibri" w:hAnsi="Times New Roman" w:cs="Times New Roman"/>
          <w:b/>
          <w:sz w:val="24"/>
          <w:szCs w:val="24"/>
        </w:rPr>
      </w:pPr>
      <w:r w:rsidRPr="00AD6371">
        <w:rPr>
          <w:rFonts w:ascii="Times New Roman" w:eastAsia="Calibri" w:hAnsi="Times New Roman" w:cs="Times New Roman"/>
          <w:b/>
          <w:sz w:val="24"/>
          <w:szCs w:val="24"/>
        </w:rPr>
        <w:t>3.2.3 Перечень ресурсов информационно-телекоммуникационной сети «Интернет», необходимых для освоения дисциплины</w:t>
      </w:r>
    </w:p>
    <w:p w14:paraId="22631658" w14:textId="77777777" w:rsidR="00AD6371" w:rsidRPr="00AD6371" w:rsidRDefault="00AD6371" w:rsidP="00AD6371">
      <w:pPr>
        <w:numPr>
          <w:ilvl w:val="0"/>
          <w:numId w:val="30"/>
        </w:numPr>
        <w:tabs>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ar-SA"/>
        </w:rPr>
      </w:pPr>
      <w:r w:rsidRPr="00AD6371">
        <w:rPr>
          <w:rFonts w:ascii="Times New Roman" w:eastAsia="Calibri" w:hAnsi="Times New Roman" w:cs="Times New Roman"/>
          <w:iCs/>
          <w:sz w:val="24"/>
          <w:szCs w:val="24"/>
          <w:lang w:eastAsia="ar-SA"/>
        </w:rPr>
        <w:t xml:space="preserve">Министерство науки и высшего образования Российской Федерации </w:t>
      </w:r>
      <w:hyperlink r:id="rId18" w:history="1">
        <w:r w:rsidRPr="00AD6371">
          <w:rPr>
            <w:rFonts w:ascii="Times New Roman" w:eastAsia="Calibri" w:hAnsi="Times New Roman" w:cs="Times New Roman"/>
            <w:iCs/>
            <w:color w:val="0000FF"/>
            <w:sz w:val="24"/>
            <w:szCs w:val="24"/>
            <w:u w:val="single"/>
            <w:lang w:eastAsia="ar-SA"/>
          </w:rPr>
          <w:t>(</w:t>
        </w:r>
      </w:hyperlink>
      <w:hyperlink r:id="rId19" w:history="1">
        <w:r w:rsidRPr="00AD6371">
          <w:rPr>
            <w:rFonts w:ascii="Times New Roman" w:eastAsia="Calibri" w:hAnsi="Times New Roman" w:cs="Times New Roman"/>
            <w:iCs/>
            <w:color w:val="0000FF"/>
            <w:sz w:val="24"/>
            <w:szCs w:val="24"/>
            <w:u w:val="single"/>
            <w:lang w:eastAsia="ar-SA"/>
          </w:rPr>
          <w:t>https://minobrnauki.gov.ru</w:t>
        </w:r>
      </w:hyperlink>
      <w:r w:rsidRPr="00AD6371">
        <w:rPr>
          <w:rFonts w:ascii="Times New Roman" w:eastAsia="Calibri" w:hAnsi="Times New Roman" w:cs="Times New Roman"/>
          <w:iCs/>
          <w:sz w:val="24"/>
          <w:szCs w:val="24"/>
          <w:u w:val="single"/>
          <w:lang w:eastAsia="ar-SA"/>
        </w:rPr>
        <w:t>)</w:t>
      </w:r>
    </w:p>
    <w:p w14:paraId="4E5CE9B0" w14:textId="77777777"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Федеральный портал "Российское образование" (</w:t>
      </w:r>
      <w:hyperlink r:id="rId20" w:history="1">
        <w:r w:rsidRPr="00AD6371">
          <w:rPr>
            <w:rFonts w:ascii="Times New Roman" w:eastAsia="Calibri" w:hAnsi="Times New Roman" w:cs="Times New Roman"/>
            <w:iCs/>
            <w:color w:val="0000FF"/>
            <w:sz w:val="24"/>
            <w:szCs w:val="24"/>
            <w:u w:val="single"/>
            <w:lang w:eastAsia="ru-RU"/>
          </w:rPr>
          <w:t>http://www.edu.ru/</w:t>
        </w:r>
      </w:hyperlink>
      <w:r w:rsidRPr="00AD6371">
        <w:rPr>
          <w:rFonts w:ascii="Times New Roman" w:eastAsia="Calibri" w:hAnsi="Times New Roman" w:cs="Times New Roman"/>
          <w:iCs/>
          <w:sz w:val="24"/>
          <w:szCs w:val="24"/>
          <w:lang w:eastAsia="ru-RU"/>
        </w:rPr>
        <w:t>);</w:t>
      </w:r>
    </w:p>
    <w:p w14:paraId="5D7DD5DC" w14:textId="77777777"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Информационная система "Единое окно доступа к образовательным ресурсам" (</w:t>
      </w:r>
      <w:hyperlink r:id="rId21" w:history="1">
        <w:r w:rsidRPr="00AD6371">
          <w:rPr>
            <w:rFonts w:ascii="Times New Roman" w:eastAsia="Calibri" w:hAnsi="Times New Roman" w:cs="Times New Roman"/>
            <w:iCs/>
            <w:color w:val="0000FF"/>
            <w:sz w:val="24"/>
            <w:szCs w:val="24"/>
            <w:u w:val="single"/>
            <w:lang w:eastAsia="ru-RU"/>
          </w:rPr>
          <w:t>http://window.edu.ru/</w:t>
        </w:r>
      </w:hyperlink>
      <w:r w:rsidRPr="00AD6371">
        <w:rPr>
          <w:rFonts w:ascii="Times New Roman" w:eastAsia="Calibri" w:hAnsi="Times New Roman" w:cs="Times New Roman"/>
          <w:iCs/>
          <w:sz w:val="24"/>
          <w:szCs w:val="24"/>
          <w:lang w:eastAsia="ru-RU"/>
        </w:rPr>
        <w:t>);</w:t>
      </w:r>
    </w:p>
    <w:p w14:paraId="3F82395B" w14:textId="77777777"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Единая коллекция цифровых образовательных ресурсов (</w:t>
      </w:r>
      <w:hyperlink r:id="rId22" w:history="1">
        <w:r w:rsidRPr="00AD6371">
          <w:rPr>
            <w:rFonts w:ascii="Times New Roman" w:eastAsia="Calibri" w:hAnsi="Times New Roman" w:cs="Times New Roman"/>
            <w:iCs/>
            <w:color w:val="0000FF"/>
            <w:sz w:val="24"/>
            <w:szCs w:val="24"/>
            <w:u w:val="single"/>
            <w:lang w:eastAsia="ru-RU"/>
          </w:rPr>
          <w:t>http://school-collection.edu.ru/</w:t>
        </w:r>
      </w:hyperlink>
      <w:r w:rsidRPr="00AD6371">
        <w:rPr>
          <w:rFonts w:ascii="Times New Roman" w:eastAsia="Calibri" w:hAnsi="Times New Roman" w:cs="Times New Roman"/>
          <w:iCs/>
          <w:sz w:val="24"/>
          <w:szCs w:val="24"/>
          <w:lang w:eastAsia="ru-RU"/>
        </w:rPr>
        <w:t>);</w:t>
      </w:r>
    </w:p>
    <w:p w14:paraId="01DF2923" w14:textId="77777777"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Федеральный центр информационно-образовательных ресурсов (</w:t>
      </w:r>
      <w:hyperlink r:id="rId23" w:history="1">
        <w:r w:rsidRPr="00AD6371">
          <w:rPr>
            <w:rFonts w:ascii="Times New Roman" w:eastAsia="Calibri" w:hAnsi="Times New Roman" w:cs="Times New Roman"/>
            <w:iCs/>
            <w:color w:val="0000FF"/>
            <w:sz w:val="24"/>
            <w:szCs w:val="24"/>
            <w:u w:val="single"/>
            <w:lang w:eastAsia="ru-RU"/>
          </w:rPr>
          <w:t>http://fcior.edu.ru/</w:t>
        </w:r>
      </w:hyperlink>
      <w:r w:rsidRPr="00AD6371">
        <w:rPr>
          <w:rFonts w:ascii="Times New Roman" w:eastAsia="Calibri" w:hAnsi="Times New Roman" w:cs="Times New Roman"/>
          <w:iCs/>
          <w:sz w:val="24"/>
          <w:szCs w:val="24"/>
          <w:lang w:eastAsia="ru-RU"/>
        </w:rPr>
        <w:t>);</w:t>
      </w:r>
    </w:p>
    <w:p w14:paraId="6939C55B" w14:textId="77777777"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sz w:val="24"/>
          <w:szCs w:val="24"/>
          <w:lang w:eastAsia="ru-RU"/>
        </w:rPr>
        <w:t>Образовательный портал "Учеба" (</w:t>
      </w:r>
      <w:hyperlink r:id="rId24" w:history="1">
        <w:r w:rsidRPr="00AD6371">
          <w:rPr>
            <w:rFonts w:ascii="Times New Roman" w:eastAsia="Calibri" w:hAnsi="Times New Roman" w:cs="Times New Roman"/>
            <w:color w:val="0000FF"/>
            <w:sz w:val="24"/>
            <w:szCs w:val="24"/>
            <w:u w:val="single"/>
            <w:lang w:eastAsia="ru-RU"/>
          </w:rPr>
          <w:t>http://www.ucheba.com/</w:t>
        </w:r>
      </w:hyperlink>
      <w:r w:rsidRPr="00AD6371">
        <w:rPr>
          <w:rFonts w:ascii="Times New Roman" w:eastAsia="Calibri" w:hAnsi="Times New Roman" w:cs="Times New Roman"/>
          <w:sz w:val="24"/>
          <w:szCs w:val="24"/>
          <w:lang w:eastAsia="ru-RU"/>
        </w:rPr>
        <w:t xml:space="preserve">);  </w:t>
      </w:r>
    </w:p>
    <w:p w14:paraId="68552341" w14:textId="77777777"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Проект Государственного института русского языка имени А.С. Пушкина "Образование на русском" (</w:t>
      </w:r>
      <w:hyperlink r:id="rId25" w:history="1">
        <w:r w:rsidRPr="00AD6371">
          <w:rPr>
            <w:rFonts w:ascii="Times New Roman" w:eastAsia="Calibri" w:hAnsi="Times New Roman" w:cs="Times New Roman"/>
            <w:iCs/>
            <w:color w:val="0000FF"/>
            <w:sz w:val="24"/>
            <w:szCs w:val="24"/>
            <w:u w:val="single"/>
            <w:lang w:eastAsia="ru-RU"/>
          </w:rPr>
          <w:t>https://pushkininstitute.ru/</w:t>
        </w:r>
      </w:hyperlink>
      <w:r w:rsidRPr="00AD6371">
        <w:rPr>
          <w:rFonts w:ascii="Times New Roman" w:eastAsia="Calibri" w:hAnsi="Times New Roman" w:cs="Times New Roman"/>
          <w:iCs/>
          <w:sz w:val="24"/>
          <w:szCs w:val="24"/>
          <w:lang w:eastAsia="ru-RU"/>
        </w:rPr>
        <w:t>);</w:t>
      </w:r>
    </w:p>
    <w:p w14:paraId="25365460" w14:textId="77777777" w:rsidR="00AD6371" w:rsidRPr="00AD6371" w:rsidRDefault="00AD6371" w:rsidP="00AD6371">
      <w:pPr>
        <w:numPr>
          <w:ilvl w:val="0"/>
          <w:numId w:val="30"/>
        </w:numPr>
        <w:tabs>
          <w:tab w:val="num" w:pos="0"/>
          <w:tab w:val="num" w:pos="360"/>
          <w:tab w:val="num" w:pos="644"/>
        </w:tabs>
        <w:snapToGrid w:val="0"/>
        <w:spacing w:after="0" w:line="240" w:lineRule="auto"/>
        <w:ind w:left="0" w:firstLine="0"/>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Научная электронная библиотека (НЭБ) (</w:t>
      </w:r>
      <w:hyperlink r:id="rId26" w:history="1">
        <w:r w:rsidRPr="00AD6371">
          <w:rPr>
            <w:rFonts w:ascii="Times New Roman" w:eastAsia="Calibri" w:hAnsi="Times New Roman" w:cs="Times New Roman"/>
            <w:iCs/>
            <w:color w:val="0000FF"/>
            <w:sz w:val="24"/>
            <w:szCs w:val="24"/>
            <w:u w:val="single"/>
            <w:lang w:eastAsia="ru-RU"/>
          </w:rPr>
          <w:t>http://www.elibrary.ru</w:t>
        </w:r>
      </w:hyperlink>
      <w:r w:rsidRPr="00AD6371">
        <w:rPr>
          <w:rFonts w:ascii="Times New Roman" w:eastAsia="Calibri" w:hAnsi="Times New Roman" w:cs="Times New Roman"/>
          <w:iCs/>
          <w:sz w:val="24"/>
          <w:szCs w:val="24"/>
          <w:lang w:eastAsia="ru-RU"/>
        </w:rPr>
        <w:t>);</w:t>
      </w:r>
    </w:p>
    <w:p w14:paraId="304F9F99" w14:textId="77777777" w:rsidR="00AD6371" w:rsidRPr="00AD6371" w:rsidRDefault="00AD6371" w:rsidP="00AD6371">
      <w:pPr>
        <w:numPr>
          <w:ilvl w:val="0"/>
          <w:numId w:val="30"/>
        </w:numPr>
        <w:tabs>
          <w:tab w:val="num" w:pos="0"/>
          <w:tab w:val="num" w:pos="360"/>
          <w:tab w:val="num" w:pos="644"/>
        </w:tabs>
        <w:snapToGrid w:val="0"/>
        <w:spacing w:after="0" w:line="240" w:lineRule="auto"/>
        <w:ind w:left="0" w:firstLine="0"/>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Национальная электронная библиотека (</w:t>
      </w:r>
      <w:hyperlink r:id="rId27" w:history="1">
        <w:r w:rsidRPr="00AD6371">
          <w:rPr>
            <w:rFonts w:ascii="Times New Roman" w:eastAsia="Calibri" w:hAnsi="Times New Roman" w:cs="Times New Roman"/>
            <w:iCs/>
            <w:color w:val="0000FF"/>
            <w:sz w:val="24"/>
            <w:szCs w:val="24"/>
            <w:u w:val="single"/>
            <w:lang w:eastAsia="ru-RU"/>
          </w:rPr>
          <w:t>http://нэб.рф/</w:t>
        </w:r>
      </w:hyperlink>
      <w:r w:rsidRPr="00AD6371">
        <w:rPr>
          <w:rFonts w:ascii="Times New Roman" w:eastAsia="Calibri" w:hAnsi="Times New Roman" w:cs="Times New Roman"/>
          <w:iCs/>
          <w:sz w:val="24"/>
          <w:szCs w:val="24"/>
          <w:lang w:eastAsia="ru-RU"/>
        </w:rPr>
        <w:t>);</w:t>
      </w:r>
    </w:p>
    <w:p w14:paraId="79AA7750" w14:textId="77777777"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color w:val="0000FF"/>
          <w:sz w:val="24"/>
          <w:szCs w:val="24"/>
          <w:u w:val="single"/>
          <w:lang w:val="en-US" w:eastAsia="ru-RU"/>
        </w:rPr>
      </w:pPr>
      <w:r w:rsidRPr="00AD6371">
        <w:rPr>
          <w:rFonts w:ascii="Times New Roman" w:eastAsia="Calibri" w:hAnsi="Times New Roman" w:cs="Times New Roman"/>
          <w:iCs/>
          <w:sz w:val="24"/>
          <w:szCs w:val="24"/>
          <w:lang w:val="en-US" w:eastAsia="ru-RU"/>
        </w:rPr>
        <w:t>КиберЛенинка (</w:t>
      </w:r>
      <w:hyperlink r:id="rId28" w:history="1">
        <w:r w:rsidRPr="00AD6371">
          <w:rPr>
            <w:rFonts w:ascii="Times New Roman" w:eastAsia="Calibri" w:hAnsi="Times New Roman" w:cs="Times New Roman"/>
            <w:color w:val="0000FF"/>
            <w:sz w:val="24"/>
            <w:szCs w:val="24"/>
            <w:u w:val="single"/>
            <w:lang w:val="en-US" w:eastAsia="ru-RU"/>
          </w:rPr>
          <w:t>http://cyberleninka.ru/</w:t>
        </w:r>
      </w:hyperlink>
      <w:r w:rsidRPr="00AD6371">
        <w:rPr>
          <w:rFonts w:ascii="Times New Roman" w:eastAsia="Calibri" w:hAnsi="Times New Roman" w:cs="Times New Roman"/>
          <w:color w:val="0000FF"/>
          <w:sz w:val="24"/>
          <w:szCs w:val="24"/>
          <w:u w:val="single"/>
          <w:lang w:val="en-US" w:eastAsia="ru-RU"/>
        </w:rPr>
        <w:t>).</w:t>
      </w:r>
    </w:p>
    <w:p w14:paraId="1BB023E3" w14:textId="77777777"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sz w:val="24"/>
          <w:szCs w:val="24"/>
          <w:lang w:eastAsia="ar-SA"/>
        </w:rPr>
      </w:pPr>
      <w:r w:rsidRPr="00AD6371">
        <w:rPr>
          <w:rFonts w:ascii="Times New Roman" w:eastAsia="Calibri" w:hAnsi="Times New Roman" w:cs="Times New Roman"/>
          <w:iCs/>
          <w:sz w:val="24"/>
          <w:szCs w:val="24"/>
          <w:lang w:eastAsia="ru-RU"/>
        </w:rPr>
        <w:t>Справочно-информационный портал "Русский язык" (</w:t>
      </w:r>
      <w:hyperlink r:id="rId29" w:history="1">
        <w:r w:rsidRPr="00AD6371">
          <w:rPr>
            <w:rFonts w:ascii="Times New Roman" w:eastAsia="Calibri" w:hAnsi="Times New Roman" w:cs="Times New Roman"/>
            <w:iCs/>
            <w:color w:val="0000FF"/>
            <w:sz w:val="24"/>
            <w:szCs w:val="24"/>
            <w:u w:val="single"/>
            <w:lang w:eastAsia="ru-RU"/>
          </w:rPr>
          <w:t>http://gramota.ru/</w:t>
        </w:r>
      </w:hyperlink>
      <w:r w:rsidRPr="00AD6371">
        <w:rPr>
          <w:rFonts w:ascii="Times New Roman" w:eastAsia="Calibri" w:hAnsi="Times New Roman" w:cs="Times New Roman"/>
          <w:iCs/>
          <w:sz w:val="24"/>
          <w:szCs w:val="24"/>
          <w:lang w:eastAsia="ru-RU"/>
        </w:rPr>
        <w:t>);</w:t>
      </w:r>
    </w:p>
    <w:p w14:paraId="4F5D7DA0" w14:textId="77777777"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Служба тематических толковых словарей (</w:t>
      </w:r>
      <w:hyperlink r:id="rId30" w:history="1">
        <w:r w:rsidRPr="00AD6371">
          <w:rPr>
            <w:rFonts w:ascii="Times New Roman" w:eastAsia="Calibri" w:hAnsi="Times New Roman" w:cs="Times New Roman"/>
            <w:iCs/>
            <w:color w:val="0000FF"/>
            <w:sz w:val="24"/>
            <w:szCs w:val="24"/>
            <w:u w:val="single"/>
            <w:lang w:eastAsia="ru-RU"/>
          </w:rPr>
          <w:t>http://www.glossary.ru/</w:t>
        </w:r>
      </w:hyperlink>
      <w:r w:rsidRPr="00AD6371">
        <w:rPr>
          <w:rFonts w:ascii="Times New Roman" w:eastAsia="Calibri" w:hAnsi="Times New Roman" w:cs="Times New Roman"/>
          <w:iCs/>
          <w:sz w:val="24"/>
          <w:szCs w:val="24"/>
          <w:lang w:eastAsia="ru-RU"/>
        </w:rPr>
        <w:t>);</w:t>
      </w:r>
    </w:p>
    <w:p w14:paraId="50A94BE0" w14:textId="77777777" w:rsidR="00AD6371" w:rsidRPr="00AD6371" w:rsidRDefault="00AD6371" w:rsidP="00AD6371">
      <w:pPr>
        <w:numPr>
          <w:ilvl w:val="0"/>
          <w:numId w:val="30"/>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AD6371">
        <w:rPr>
          <w:rFonts w:ascii="Times New Roman" w:eastAsia="Calibri" w:hAnsi="Times New Roman" w:cs="Times New Roman"/>
          <w:iCs/>
          <w:sz w:val="24"/>
          <w:szCs w:val="24"/>
          <w:lang w:eastAsia="ru-RU"/>
        </w:rPr>
        <w:t>Словари и энциклопедии (</w:t>
      </w:r>
      <w:hyperlink r:id="rId31" w:history="1">
        <w:r w:rsidRPr="00AD6371">
          <w:rPr>
            <w:rFonts w:ascii="Times New Roman" w:eastAsia="Calibri" w:hAnsi="Times New Roman" w:cs="Times New Roman"/>
            <w:iCs/>
            <w:color w:val="0000FF"/>
            <w:sz w:val="24"/>
            <w:szCs w:val="24"/>
            <w:u w:val="single"/>
            <w:lang w:eastAsia="ru-RU"/>
          </w:rPr>
          <w:t>http://dic.academic.ru/</w:t>
        </w:r>
      </w:hyperlink>
      <w:r w:rsidRPr="00AD6371">
        <w:rPr>
          <w:rFonts w:ascii="Times New Roman" w:eastAsia="Calibri" w:hAnsi="Times New Roman" w:cs="Times New Roman"/>
          <w:iCs/>
          <w:sz w:val="24"/>
          <w:szCs w:val="24"/>
          <w:lang w:eastAsia="ru-RU"/>
        </w:rPr>
        <w:t>);</w:t>
      </w:r>
    </w:p>
    <w:p w14:paraId="09D0A7AC" w14:textId="77777777" w:rsidR="00AD6371" w:rsidRPr="00AD6371" w:rsidRDefault="00AD6371" w:rsidP="00AD6371">
      <w:pPr>
        <w:numPr>
          <w:ilvl w:val="0"/>
          <w:numId w:val="30"/>
        </w:numPr>
        <w:tabs>
          <w:tab w:val="num" w:pos="0"/>
          <w:tab w:val="num" w:pos="360"/>
          <w:tab w:val="num" w:pos="644"/>
        </w:tabs>
        <w:snapToGrid w:val="0"/>
        <w:spacing w:after="0" w:line="240" w:lineRule="auto"/>
        <w:ind w:left="0" w:firstLine="0"/>
        <w:jc w:val="both"/>
        <w:rPr>
          <w:rFonts w:ascii="Times New Roman" w:eastAsia="Calibri" w:hAnsi="Times New Roman" w:cs="Times New Roman"/>
          <w:iCs/>
          <w:color w:val="000000"/>
          <w:sz w:val="24"/>
          <w:szCs w:val="24"/>
          <w:lang w:eastAsia="ru-RU"/>
        </w:rPr>
      </w:pPr>
      <w:r w:rsidRPr="00AD6371">
        <w:rPr>
          <w:rFonts w:ascii="Times New Roman" w:eastAsia="Calibri" w:hAnsi="Times New Roman" w:cs="Times New Roman"/>
          <w:bCs/>
          <w:iCs/>
          <w:color w:val="000000"/>
          <w:sz w:val="24"/>
          <w:szCs w:val="24"/>
          <w:lang w:eastAsia="ru-RU"/>
        </w:rPr>
        <w:t>Консультант Плюс</w:t>
      </w:r>
      <w:r w:rsidRPr="00AD6371">
        <w:rPr>
          <w:rFonts w:ascii="Times New Roman" w:eastAsia="Calibri" w:hAnsi="Times New Roman" w:cs="Times New Roman"/>
          <w:bCs/>
          <w:iCs/>
          <w:color w:val="000000"/>
          <w:sz w:val="24"/>
          <w:szCs w:val="24"/>
          <w:lang w:val="en-US" w:eastAsia="ru-RU"/>
        </w:rPr>
        <w:t> </w:t>
      </w:r>
      <w:r w:rsidRPr="00AD6371">
        <w:rPr>
          <w:rFonts w:ascii="Times New Roman" w:eastAsia="Calibri" w:hAnsi="Times New Roman" w:cs="Times New Roman"/>
          <w:bCs/>
          <w:iCs/>
          <w:color w:val="000000"/>
          <w:sz w:val="24"/>
          <w:szCs w:val="24"/>
          <w:lang w:eastAsia="ru-RU"/>
        </w:rPr>
        <w:t>-</w:t>
      </w:r>
      <w:r w:rsidRPr="00AD6371">
        <w:rPr>
          <w:rFonts w:ascii="Times New Roman" w:eastAsia="Calibri" w:hAnsi="Times New Roman" w:cs="Times New Roman"/>
          <w:bCs/>
          <w:iCs/>
          <w:color w:val="000000"/>
          <w:sz w:val="24"/>
          <w:szCs w:val="24"/>
          <w:lang w:val="en-US" w:eastAsia="ru-RU"/>
        </w:rPr>
        <w:t> </w:t>
      </w:r>
      <w:r w:rsidRPr="00AD6371">
        <w:rPr>
          <w:rFonts w:ascii="Times New Roman" w:eastAsia="Calibri" w:hAnsi="Times New Roman" w:cs="Times New Roman"/>
          <w:bCs/>
          <w:iCs/>
          <w:color w:val="000000"/>
          <w:sz w:val="24"/>
          <w:szCs w:val="24"/>
          <w:lang w:eastAsia="ru-RU"/>
        </w:rPr>
        <w:t>справочная правовая система (доступ по локальной сети).</w:t>
      </w:r>
    </w:p>
    <w:p w14:paraId="1610FA50" w14:textId="77777777" w:rsidR="00DF5F58" w:rsidRPr="00030A14"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4"/>
          <w:szCs w:val="24"/>
          <w:lang w:eastAsia="ru-RU"/>
        </w:rPr>
      </w:pPr>
    </w:p>
    <w:p w14:paraId="497EF746" w14:textId="5772961C" w:rsidR="00DF5F58" w:rsidRDefault="00DF5F58" w:rsidP="00DF5F58">
      <w:pPr>
        <w:pStyle w:val="a8"/>
        <w:spacing w:after="0" w:line="240" w:lineRule="auto"/>
        <w:ind w:left="720"/>
        <w:contextualSpacing/>
        <w:rPr>
          <w:rFonts w:ascii="Times New Roman" w:hAnsi="Times New Roman"/>
          <w:b/>
          <w:sz w:val="24"/>
          <w:szCs w:val="24"/>
          <w:lang w:eastAsia="ru-RU"/>
        </w:rPr>
      </w:pPr>
    </w:p>
    <w:p w14:paraId="61F58BCF" w14:textId="240163A9" w:rsidR="002176FF" w:rsidRDefault="002176FF" w:rsidP="00DF5F58">
      <w:pPr>
        <w:pStyle w:val="a8"/>
        <w:spacing w:after="0" w:line="240" w:lineRule="auto"/>
        <w:ind w:left="720"/>
        <w:contextualSpacing/>
        <w:rPr>
          <w:rFonts w:ascii="Times New Roman" w:hAnsi="Times New Roman"/>
          <w:b/>
          <w:sz w:val="24"/>
          <w:szCs w:val="24"/>
          <w:lang w:eastAsia="ru-RU"/>
        </w:rPr>
      </w:pPr>
    </w:p>
    <w:p w14:paraId="0D456102" w14:textId="39A7338A" w:rsidR="002176FF" w:rsidRPr="000E2D8B" w:rsidRDefault="002176FF" w:rsidP="000E2D8B">
      <w:pPr>
        <w:spacing w:after="0" w:line="240" w:lineRule="auto"/>
        <w:contextualSpacing/>
        <w:rPr>
          <w:rFonts w:ascii="Times New Roman" w:hAnsi="Times New Roman"/>
          <w:b/>
          <w:sz w:val="24"/>
          <w:szCs w:val="24"/>
          <w:lang w:eastAsia="ru-RU"/>
        </w:rPr>
      </w:pPr>
    </w:p>
    <w:p w14:paraId="5E70F63E" w14:textId="2EA3A2CF" w:rsidR="002176FF" w:rsidRDefault="002176FF" w:rsidP="00DF5F58">
      <w:pPr>
        <w:pStyle w:val="a8"/>
        <w:spacing w:after="0" w:line="240" w:lineRule="auto"/>
        <w:ind w:left="720"/>
        <w:contextualSpacing/>
        <w:rPr>
          <w:rFonts w:ascii="Times New Roman" w:hAnsi="Times New Roman"/>
          <w:b/>
          <w:sz w:val="24"/>
          <w:szCs w:val="24"/>
          <w:lang w:eastAsia="ru-RU"/>
        </w:rPr>
      </w:pPr>
    </w:p>
    <w:p w14:paraId="56A9A375" w14:textId="77777777" w:rsidR="002176FF" w:rsidRDefault="002176FF" w:rsidP="00DF5F58">
      <w:pPr>
        <w:pStyle w:val="a8"/>
        <w:spacing w:after="0" w:line="240" w:lineRule="auto"/>
        <w:ind w:left="720"/>
        <w:contextualSpacing/>
        <w:rPr>
          <w:rFonts w:ascii="Times New Roman" w:hAnsi="Times New Roman"/>
          <w:b/>
          <w:sz w:val="24"/>
          <w:szCs w:val="24"/>
          <w:lang w:eastAsia="ru-RU"/>
        </w:rPr>
      </w:pPr>
    </w:p>
    <w:p w14:paraId="245F92F3" w14:textId="04EDB2E3" w:rsidR="00DF5F58" w:rsidRDefault="00DF5F58" w:rsidP="005114AA">
      <w:pPr>
        <w:spacing w:after="200" w:line="276" w:lineRule="auto"/>
        <w:contextualSpacing/>
        <w:jc w:val="center"/>
        <w:rPr>
          <w:rFonts w:ascii="Times New Roman" w:eastAsia="Times New Roman" w:hAnsi="Times New Roman" w:cs="Times New Roman"/>
          <w:b/>
          <w:sz w:val="24"/>
          <w:szCs w:val="24"/>
          <w:lang w:eastAsia="ru-RU"/>
        </w:rPr>
      </w:pPr>
    </w:p>
    <w:p w14:paraId="2DF464F0" w14:textId="3206F56B" w:rsidR="000E2D8B" w:rsidRDefault="000E2D8B" w:rsidP="005114AA">
      <w:pPr>
        <w:spacing w:after="200" w:line="276" w:lineRule="auto"/>
        <w:contextualSpacing/>
        <w:jc w:val="center"/>
        <w:rPr>
          <w:rFonts w:ascii="Times New Roman" w:eastAsia="Times New Roman" w:hAnsi="Times New Roman" w:cs="Times New Roman"/>
          <w:b/>
          <w:sz w:val="24"/>
          <w:szCs w:val="24"/>
          <w:lang w:eastAsia="ru-RU"/>
        </w:rPr>
      </w:pPr>
    </w:p>
    <w:p w14:paraId="5001E236" w14:textId="7350115F" w:rsidR="000E2D8B" w:rsidRDefault="000E2D8B" w:rsidP="005114AA">
      <w:pPr>
        <w:spacing w:after="200" w:line="276" w:lineRule="auto"/>
        <w:contextualSpacing/>
        <w:jc w:val="center"/>
        <w:rPr>
          <w:rFonts w:ascii="Times New Roman" w:eastAsia="Times New Roman" w:hAnsi="Times New Roman" w:cs="Times New Roman"/>
          <w:b/>
          <w:sz w:val="24"/>
          <w:szCs w:val="24"/>
          <w:lang w:eastAsia="ru-RU"/>
        </w:rPr>
      </w:pPr>
    </w:p>
    <w:p w14:paraId="61B76EF5" w14:textId="55289A2C" w:rsidR="000E2D8B" w:rsidRDefault="000E2D8B" w:rsidP="005114AA">
      <w:pPr>
        <w:spacing w:after="200" w:line="276" w:lineRule="auto"/>
        <w:contextualSpacing/>
        <w:jc w:val="center"/>
        <w:rPr>
          <w:rFonts w:ascii="Times New Roman" w:eastAsia="Times New Roman" w:hAnsi="Times New Roman" w:cs="Times New Roman"/>
          <w:b/>
          <w:sz w:val="24"/>
          <w:szCs w:val="24"/>
          <w:lang w:eastAsia="ru-RU"/>
        </w:rPr>
      </w:pPr>
    </w:p>
    <w:p w14:paraId="11AF7CC7" w14:textId="14529C43" w:rsidR="000E2D8B" w:rsidRDefault="000E2D8B" w:rsidP="005114AA">
      <w:pPr>
        <w:spacing w:after="200" w:line="276" w:lineRule="auto"/>
        <w:contextualSpacing/>
        <w:jc w:val="center"/>
        <w:rPr>
          <w:rFonts w:ascii="Times New Roman" w:eastAsia="Times New Roman" w:hAnsi="Times New Roman" w:cs="Times New Roman"/>
          <w:b/>
          <w:sz w:val="24"/>
          <w:szCs w:val="24"/>
          <w:lang w:eastAsia="ru-RU"/>
        </w:rPr>
      </w:pPr>
    </w:p>
    <w:p w14:paraId="40417222" w14:textId="29C45A3E" w:rsidR="000E2D8B" w:rsidRDefault="000E2D8B" w:rsidP="005114AA">
      <w:pPr>
        <w:spacing w:after="200" w:line="276" w:lineRule="auto"/>
        <w:contextualSpacing/>
        <w:jc w:val="center"/>
        <w:rPr>
          <w:rFonts w:ascii="Times New Roman" w:eastAsia="Times New Roman" w:hAnsi="Times New Roman" w:cs="Times New Roman"/>
          <w:b/>
          <w:sz w:val="24"/>
          <w:szCs w:val="24"/>
          <w:lang w:eastAsia="ru-RU"/>
        </w:rPr>
      </w:pPr>
    </w:p>
    <w:p w14:paraId="6CC6D8D5" w14:textId="23795B31" w:rsidR="000E2D8B" w:rsidRDefault="000E2D8B" w:rsidP="005114AA">
      <w:pPr>
        <w:spacing w:after="200" w:line="276" w:lineRule="auto"/>
        <w:contextualSpacing/>
        <w:jc w:val="center"/>
        <w:rPr>
          <w:rFonts w:ascii="Times New Roman" w:eastAsia="Times New Roman" w:hAnsi="Times New Roman" w:cs="Times New Roman"/>
          <w:b/>
          <w:sz w:val="24"/>
          <w:szCs w:val="24"/>
          <w:lang w:eastAsia="ru-RU"/>
        </w:rPr>
      </w:pPr>
    </w:p>
    <w:p w14:paraId="714DBAA6" w14:textId="77777777" w:rsidR="00AD6371" w:rsidRPr="00AD6371" w:rsidRDefault="00AD6371" w:rsidP="00AD6371">
      <w:pPr>
        <w:suppressAutoHyphens/>
        <w:spacing w:after="200" w:line="276" w:lineRule="auto"/>
        <w:ind w:left="1069"/>
        <w:contextualSpacing/>
        <w:jc w:val="center"/>
        <w:rPr>
          <w:rFonts w:ascii="Times New Roman" w:eastAsia="Times New Roman" w:hAnsi="Times New Roman" w:cs="Times New Roman"/>
          <w:b/>
          <w:sz w:val="28"/>
          <w:szCs w:val="28"/>
          <w:lang w:eastAsia="ru-RU"/>
        </w:rPr>
      </w:pPr>
      <w:r w:rsidRPr="00AD6371">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AD6371">
        <w:rPr>
          <w:rFonts w:ascii="Times New Roman" w:eastAsia="Times New Roman" w:hAnsi="Times New Roman" w:cs="Times New Roman"/>
          <w:b/>
          <w:sz w:val="28"/>
          <w:szCs w:val="28"/>
          <w:lang w:eastAsia="ru-RU"/>
        </w:rPr>
        <w:br/>
        <w:t>УЧЕБНОЙ ДИСЦИПЛИНЫ</w:t>
      </w:r>
    </w:p>
    <w:p w14:paraId="4DFE6492" w14:textId="77777777" w:rsidR="00AD6371" w:rsidRPr="00AD6371" w:rsidRDefault="00AD6371" w:rsidP="00AD6371">
      <w:pPr>
        <w:spacing w:after="200" w:line="276" w:lineRule="auto"/>
        <w:contextualSpacing/>
        <w:jc w:val="center"/>
        <w:rPr>
          <w:rFonts w:ascii="Times New Roman" w:eastAsia="Times New Roman" w:hAnsi="Times New Roman" w:cs="Times New Roman"/>
          <w:b/>
          <w:sz w:val="24"/>
          <w:szCs w:val="24"/>
          <w:lang w:eastAsia="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816"/>
      </w:tblGrid>
      <w:tr w:rsidR="00AD6371" w:rsidRPr="00AD6371" w14:paraId="7DF0DF79" w14:textId="77777777" w:rsidTr="007540CD">
        <w:tc>
          <w:tcPr>
            <w:tcW w:w="2428" w:type="pct"/>
          </w:tcPr>
          <w:p w14:paraId="33651A91" w14:textId="77777777" w:rsidR="00AD6371" w:rsidRPr="00AD6371" w:rsidRDefault="00AD6371" w:rsidP="00AD6371">
            <w:pPr>
              <w:spacing w:after="200" w:line="240" w:lineRule="auto"/>
              <w:jc w:val="center"/>
              <w:rPr>
                <w:rFonts w:ascii="Times New Roman" w:eastAsia="Times New Roman" w:hAnsi="Times New Roman" w:cs="Times New Roman"/>
                <w:b/>
                <w:bCs/>
                <w:sz w:val="24"/>
                <w:szCs w:val="24"/>
                <w:lang w:eastAsia="ru-RU"/>
              </w:rPr>
            </w:pPr>
            <w:r w:rsidRPr="00AD6371">
              <w:rPr>
                <w:rFonts w:ascii="Times New Roman" w:eastAsia="Times New Roman" w:hAnsi="Times New Roman" w:cs="Times New Roman"/>
                <w:b/>
                <w:bCs/>
                <w:sz w:val="24"/>
                <w:szCs w:val="24"/>
                <w:lang w:eastAsia="ru-RU"/>
              </w:rPr>
              <w:t>Результаты обучения</w:t>
            </w:r>
          </w:p>
        </w:tc>
        <w:tc>
          <w:tcPr>
            <w:tcW w:w="2572" w:type="pct"/>
          </w:tcPr>
          <w:p w14:paraId="48B90B3C" w14:textId="77777777" w:rsidR="00AD6371" w:rsidRPr="00AD6371" w:rsidRDefault="00AD6371" w:rsidP="00AD6371">
            <w:pPr>
              <w:spacing w:after="200" w:line="240" w:lineRule="auto"/>
              <w:jc w:val="center"/>
              <w:rPr>
                <w:rFonts w:ascii="Times New Roman" w:eastAsia="Times New Roman" w:hAnsi="Times New Roman" w:cs="Times New Roman"/>
                <w:b/>
                <w:bCs/>
                <w:sz w:val="24"/>
                <w:szCs w:val="24"/>
                <w:lang w:eastAsia="ru-RU"/>
              </w:rPr>
            </w:pPr>
            <w:r w:rsidRPr="00AD6371">
              <w:rPr>
                <w:rFonts w:ascii="Times New Roman" w:eastAsia="Times New Roman" w:hAnsi="Times New Roman" w:cs="Times New Roman"/>
                <w:b/>
                <w:bCs/>
                <w:sz w:val="24"/>
                <w:szCs w:val="24"/>
                <w:lang w:eastAsia="ru-RU"/>
              </w:rPr>
              <w:t>Методы оценки</w:t>
            </w:r>
          </w:p>
        </w:tc>
      </w:tr>
      <w:tr w:rsidR="00AD6371" w:rsidRPr="00AD6371" w14:paraId="1FFF9442" w14:textId="77777777" w:rsidTr="007540CD">
        <w:tc>
          <w:tcPr>
            <w:tcW w:w="2428" w:type="pct"/>
          </w:tcPr>
          <w:p w14:paraId="1CBA2DA1" w14:textId="77777777" w:rsidR="00AD6371" w:rsidRPr="00AD6371" w:rsidRDefault="00AD6371" w:rsidP="00AD6371">
            <w:pPr>
              <w:spacing w:after="0" w:line="240" w:lineRule="auto"/>
              <w:jc w:val="center"/>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ПРб 05</w:t>
            </w:r>
          </w:p>
          <w:p w14:paraId="2D7538F4" w14:textId="77777777" w:rsidR="00AD6371" w:rsidRPr="00AD6371" w:rsidRDefault="00AD6371" w:rsidP="00AD6371">
            <w:pPr>
              <w:spacing w:after="0" w:line="240" w:lineRule="auto"/>
              <w:jc w:val="center"/>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ПРб 06</w:t>
            </w:r>
          </w:p>
          <w:p w14:paraId="0516BCB7" w14:textId="77777777" w:rsidR="00AD6371" w:rsidRPr="00AD6371" w:rsidRDefault="00AD6371" w:rsidP="00AD6371">
            <w:pPr>
              <w:spacing w:after="0" w:line="240" w:lineRule="auto"/>
              <w:jc w:val="center"/>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ПРб 07</w:t>
            </w:r>
          </w:p>
          <w:p w14:paraId="54526450" w14:textId="77777777" w:rsidR="00AD6371" w:rsidRPr="00AD6371" w:rsidRDefault="00AD6371" w:rsidP="00AD6371">
            <w:pPr>
              <w:spacing w:after="0" w:line="240" w:lineRule="auto"/>
              <w:jc w:val="center"/>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ПРб 08</w:t>
            </w:r>
          </w:p>
          <w:p w14:paraId="77DF34DD" w14:textId="77777777" w:rsidR="00AD6371" w:rsidRPr="00AD6371" w:rsidRDefault="00AD6371" w:rsidP="00AD6371">
            <w:pPr>
              <w:spacing w:after="0" w:line="240" w:lineRule="auto"/>
              <w:jc w:val="center"/>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ПРб 09</w:t>
            </w:r>
          </w:p>
          <w:p w14:paraId="48FC0064" w14:textId="77777777" w:rsidR="00AD6371" w:rsidRPr="00AD6371" w:rsidRDefault="00AD6371" w:rsidP="00AD6371">
            <w:pPr>
              <w:spacing w:after="0" w:line="240" w:lineRule="auto"/>
              <w:jc w:val="center"/>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ПРб 10</w:t>
            </w:r>
          </w:p>
          <w:p w14:paraId="06A7CAC8" w14:textId="77777777" w:rsidR="00AD6371" w:rsidRPr="00AD6371" w:rsidRDefault="00AD6371" w:rsidP="00AD6371">
            <w:pPr>
              <w:spacing w:after="0" w:line="240" w:lineRule="auto"/>
              <w:jc w:val="center"/>
              <w:rPr>
                <w:rFonts w:ascii="Times New Roman" w:eastAsia="Times New Roman" w:hAnsi="Times New Roman" w:cs="Times New Roman"/>
                <w:bCs/>
                <w:sz w:val="24"/>
                <w:szCs w:val="24"/>
                <w:lang w:eastAsia="ru-RU"/>
              </w:rPr>
            </w:pPr>
          </w:p>
        </w:tc>
        <w:tc>
          <w:tcPr>
            <w:tcW w:w="2572" w:type="pct"/>
          </w:tcPr>
          <w:p w14:paraId="6E1B14F3" w14:textId="77777777" w:rsidR="00AD6371" w:rsidRPr="00AD6371" w:rsidRDefault="00AD6371" w:rsidP="00AD6371">
            <w:pPr>
              <w:spacing w:after="200" w:line="240" w:lineRule="auto"/>
              <w:rPr>
                <w:rFonts w:ascii="Times New Roman" w:eastAsia="Times New Roman" w:hAnsi="Times New Roman" w:cs="Times New Roman"/>
                <w:bCs/>
                <w:sz w:val="24"/>
                <w:szCs w:val="24"/>
                <w:lang w:eastAsia="ru-RU"/>
              </w:rPr>
            </w:pPr>
            <w:r w:rsidRPr="00AD6371">
              <w:rPr>
                <w:rFonts w:ascii="Times New Roman" w:eastAsia="Times New Roman" w:hAnsi="Times New Roman" w:cs="Times New Roman"/>
                <w:bCs/>
                <w:sz w:val="24"/>
                <w:szCs w:val="24"/>
                <w:lang w:eastAsia="ru-RU"/>
              </w:rPr>
              <w:t>Оценка результатов устных ответов, аналитической работы с текстами художественной литературы, написания сочинений, эссе (в том числе профессионально ориентированных), составления развернутых устных и письменных высказываний, заданий экзамена</w:t>
            </w:r>
          </w:p>
        </w:tc>
      </w:tr>
    </w:tbl>
    <w:p w14:paraId="0903AE88" w14:textId="6D4B53A5"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14:paraId="7DD4E2A4" w14:textId="6B079799"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14:paraId="1D4FC9B0" w14:textId="18F91738"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14:paraId="26FC6E40" w14:textId="3D1E5BDA"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14:paraId="50B6826D" w14:textId="04B66D56"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14:paraId="353378EF" w14:textId="12B33DA5"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14:paraId="0150AE19" w14:textId="0F33AFAE"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14:paraId="4CE75B56" w14:textId="62A7CF44"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14:paraId="5AC73DC4" w14:textId="28996EC8"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14:paraId="213BBBAF" w14:textId="30E67A66"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14:paraId="14F26DDA" w14:textId="336D1305"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7A7F83F3" w14:textId="08F5F904"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5F5ECC1E" w14:textId="52C9878B"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1861C7E0" w14:textId="7A3D90D2"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26E9CE30" w14:textId="7297D1B0"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45544D5D" w14:textId="4E28CF83"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0EADAF8E" w14:textId="3834A1B2"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562BEB9A" w14:textId="6DFA46CA"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357A970A" w14:textId="3B012496"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35E5730C" w14:textId="3E7B640F"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1EBA5EFB" w14:textId="6EDA7A41"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4E90FCDC" w14:textId="2B415778"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04C55E61" w14:textId="22C2632A"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16631761" w14:textId="7284A4E6"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65B70264" w14:textId="38E39377"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0D9D0D9B" w14:textId="5D1FB0D3"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23CF6D5D" w14:textId="67A35309"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7FB580B1" w14:textId="7117133D"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1D49FEA1" w14:textId="3ABA1685"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0FFEB05B" w14:textId="38C043D6"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42F74C19" w14:textId="242F2F61"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41395CFA" w14:textId="50B0BA43"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26E67535" w14:textId="77777777" w:rsidR="000E2D8B" w:rsidRDefault="000E2D8B" w:rsidP="00721B3F">
      <w:pPr>
        <w:spacing w:after="0" w:line="240" w:lineRule="auto"/>
        <w:ind w:firstLine="709"/>
        <w:jc w:val="both"/>
        <w:rPr>
          <w:rFonts w:ascii="Times New Roman" w:eastAsia="Times New Roman" w:hAnsi="Times New Roman" w:cs="Times New Roman"/>
          <w:b/>
          <w:sz w:val="24"/>
          <w:szCs w:val="24"/>
          <w:lang w:eastAsia="ru-RU"/>
        </w:rPr>
      </w:pPr>
    </w:p>
    <w:p w14:paraId="79830048" w14:textId="31AECB69"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14:paraId="19BE3B5C" w14:textId="31F80573"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14:paraId="12F5DC21" w14:textId="7D0A9F2C"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14:paraId="1B895C3D" w14:textId="7FA4505F" w:rsidR="005451CB" w:rsidRDefault="005451CB" w:rsidP="00721B3F">
      <w:pPr>
        <w:spacing w:after="0" w:line="240" w:lineRule="auto"/>
        <w:ind w:firstLine="709"/>
        <w:jc w:val="both"/>
        <w:rPr>
          <w:rFonts w:ascii="Times New Roman" w:eastAsia="Times New Roman" w:hAnsi="Times New Roman" w:cs="Times New Roman"/>
          <w:b/>
          <w:sz w:val="24"/>
          <w:szCs w:val="24"/>
          <w:lang w:eastAsia="ru-RU"/>
        </w:rPr>
      </w:pPr>
    </w:p>
    <w:p w14:paraId="5DAC3FE6" w14:textId="341C5045" w:rsidR="005451CB" w:rsidRDefault="005451CB" w:rsidP="00420C3C">
      <w:pPr>
        <w:spacing w:after="0" w:line="240" w:lineRule="auto"/>
        <w:ind w:firstLine="709"/>
        <w:jc w:val="center"/>
        <w:rPr>
          <w:rFonts w:ascii="Times New Roman" w:eastAsia="Times New Roman" w:hAnsi="Times New Roman" w:cs="Times New Roman"/>
          <w:b/>
          <w:sz w:val="24"/>
          <w:szCs w:val="24"/>
          <w:lang w:eastAsia="ru-RU"/>
        </w:rPr>
      </w:pPr>
    </w:p>
    <w:p w14:paraId="050A2CCE" w14:textId="77777777" w:rsidR="00AD6371" w:rsidRPr="00AD6371" w:rsidRDefault="00AD6371" w:rsidP="00AD6371">
      <w:pPr>
        <w:jc w:val="center"/>
        <w:rPr>
          <w:rFonts w:ascii="Times New Roman" w:hAnsi="Times New Roman" w:cs="Times New Roman"/>
          <w:b/>
          <w:sz w:val="28"/>
          <w:szCs w:val="28"/>
        </w:rPr>
      </w:pPr>
      <w:r w:rsidRPr="00AD6371">
        <w:rPr>
          <w:rFonts w:ascii="Times New Roman" w:hAnsi="Times New Roman" w:cs="Times New Roman"/>
          <w:b/>
          <w:sz w:val="28"/>
          <w:szCs w:val="28"/>
        </w:rPr>
        <w:lastRenderedPageBreak/>
        <w:t>5. Фонды оценочных средств.</w:t>
      </w:r>
    </w:p>
    <w:p w14:paraId="3F84088B" w14:textId="77777777" w:rsidR="00AD6371" w:rsidRPr="00AD6371" w:rsidRDefault="00AD6371" w:rsidP="00AD6371">
      <w:pPr>
        <w:keepNext/>
        <w:numPr>
          <w:ilvl w:val="0"/>
          <w:numId w:val="35"/>
        </w:numPr>
        <w:spacing w:before="240" w:after="60" w:line="240" w:lineRule="auto"/>
        <w:outlineLvl w:val="0"/>
        <w:rPr>
          <w:rFonts w:ascii="Times New Roman" w:eastAsia="Times New Roman" w:hAnsi="Times New Roman" w:cs="Times New Roman"/>
          <w:b/>
          <w:bCs/>
          <w:kern w:val="32"/>
          <w:sz w:val="24"/>
          <w:szCs w:val="24"/>
          <w:lang w:eastAsia="ru-RU"/>
        </w:rPr>
      </w:pPr>
      <w:bookmarkStart w:id="5" w:name="_Toc95734682"/>
      <w:bookmarkStart w:id="6" w:name="_Toc95765736"/>
      <w:bookmarkStart w:id="7" w:name="_Toc95767506"/>
      <w:bookmarkStart w:id="8" w:name="_Toc95768601"/>
      <w:bookmarkStart w:id="9" w:name="_Toc95772008"/>
      <w:bookmarkStart w:id="10" w:name="_Toc96420122"/>
      <w:bookmarkStart w:id="11" w:name="_Hlk95773617"/>
      <w:r w:rsidRPr="00AD6371">
        <w:rPr>
          <w:rFonts w:ascii="Times New Roman" w:eastAsia="Times New Roman" w:hAnsi="Times New Roman" w:cs="Times New Roman"/>
          <w:b/>
          <w:bCs/>
          <w:kern w:val="32"/>
          <w:sz w:val="24"/>
          <w:szCs w:val="24"/>
          <w:lang w:eastAsia="ru-RU"/>
        </w:rPr>
        <w:t>Результаты обучения, регламентированные ФГОС СОО</w:t>
      </w:r>
      <w:bookmarkEnd w:id="5"/>
      <w:bookmarkEnd w:id="6"/>
      <w:bookmarkEnd w:id="7"/>
      <w:bookmarkEnd w:id="8"/>
      <w:bookmarkEnd w:id="9"/>
      <w:bookmarkEnd w:id="10"/>
    </w:p>
    <w:bookmarkEnd w:id="11"/>
    <w:p w14:paraId="474885DA" w14:textId="77777777" w:rsidR="00AD6371" w:rsidRPr="00AD6371" w:rsidRDefault="00AD6371" w:rsidP="00AD6371">
      <w:pPr>
        <w:rPr>
          <w:sz w:val="24"/>
          <w:szCs w:val="24"/>
        </w:rPr>
      </w:pPr>
    </w:p>
    <w:p w14:paraId="4443CF5E" w14:textId="77777777" w:rsidR="00AD6371" w:rsidRPr="00AD6371" w:rsidRDefault="00AD6371" w:rsidP="00AD6371">
      <w:pPr>
        <w:autoSpaceDE w:val="0"/>
        <w:autoSpaceDN w:val="0"/>
        <w:adjustRightInd w:val="0"/>
        <w:rPr>
          <w:rFonts w:ascii="Times New Roman" w:hAnsi="Times New Roman"/>
          <w:color w:val="000000" w:themeColor="text1"/>
          <w:sz w:val="24"/>
          <w:szCs w:val="24"/>
        </w:rPr>
      </w:pPr>
      <w:r w:rsidRPr="00AD6371">
        <w:rPr>
          <w:rFonts w:ascii="Times New Roman" w:hAnsi="Times New Roman"/>
          <w:color w:val="000000" w:themeColor="text1"/>
          <w:sz w:val="24"/>
          <w:szCs w:val="24"/>
        </w:rPr>
        <w:t>Содержание общеобразовательной дисциплины ОДБ 02. «Литература» направлено на достижение всех личностных (</w:t>
      </w:r>
      <w:r w:rsidRPr="00AD6371">
        <w:rPr>
          <w:rFonts w:ascii="Times New Roman" w:hAnsi="Times New Roman"/>
          <w:sz w:val="24"/>
          <w:szCs w:val="24"/>
        </w:rPr>
        <w:t xml:space="preserve">далее – </w:t>
      </w:r>
      <w:r w:rsidRPr="00AD6371">
        <w:rPr>
          <w:rFonts w:ascii="Times New Roman" w:hAnsi="Times New Roman"/>
          <w:color w:val="000000" w:themeColor="text1"/>
          <w:sz w:val="24"/>
          <w:szCs w:val="24"/>
        </w:rPr>
        <w:t>ЛР), метапредметных (</w:t>
      </w:r>
      <w:r w:rsidRPr="00AD6371">
        <w:rPr>
          <w:rFonts w:ascii="Times New Roman" w:hAnsi="Times New Roman"/>
          <w:sz w:val="24"/>
          <w:szCs w:val="24"/>
        </w:rPr>
        <w:t xml:space="preserve">далее – </w:t>
      </w:r>
      <w:r w:rsidRPr="00AD6371">
        <w:rPr>
          <w:rFonts w:ascii="Times New Roman" w:hAnsi="Times New Roman"/>
          <w:color w:val="000000" w:themeColor="text1"/>
          <w:sz w:val="24"/>
          <w:szCs w:val="24"/>
        </w:rPr>
        <w:t>МР) и предметных (</w:t>
      </w:r>
      <w:r w:rsidRPr="00AD6371">
        <w:rPr>
          <w:rFonts w:ascii="Times New Roman" w:hAnsi="Times New Roman"/>
          <w:sz w:val="24"/>
          <w:szCs w:val="24"/>
        </w:rPr>
        <w:t xml:space="preserve">далее – </w:t>
      </w:r>
      <w:r w:rsidRPr="00AD6371">
        <w:rPr>
          <w:rFonts w:ascii="Times New Roman" w:hAnsi="Times New Roman"/>
          <w:color w:val="000000" w:themeColor="text1"/>
          <w:sz w:val="24"/>
          <w:szCs w:val="24"/>
        </w:rPr>
        <w:t xml:space="preserve">ПР) результатов обучения, регламентированных ФГОС СОО и с учетом примерной основной образовательной программы среднего общего образования (ПООП СОО). </w:t>
      </w:r>
      <w:r w:rsidRPr="00AD6371">
        <w:rPr>
          <w:rFonts w:ascii="Times New Roman" w:hAnsi="Times New Roman"/>
          <w:i/>
          <w:color w:val="000000" w:themeColor="text1"/>
          <w:sz w:val="24"/>
          <w:szCs w:val="24"/>
        </w:rPr>
        <w:t>Приказ Минобрнауки России от 02.08.2013 N 853 (ред. от 13.07.2021)</w:t>
      </w:r>
    </w:p>
    <w:p w14:paraId="78771473" w14:textId="77777777" w:rsidR="00AD6371" w:rsidRPr="00AD6371" w:rsidRDefault="00AD6371" w:rsidP="00AD6371">
      <w:pPr>
        <w:suppressAutoHyphens/>
        <w:spacing w:after="0" w:line="240" w:lineRule="auto"/>
        <w:rPr>
          <w:rFonts w:ascii="Times New Roman" w:hAnsi="Times New Roman"/>
          <w:b/>
          <w:sz w:val="24"/>
          <w:szCs w:val="24"/>
        </w:rPr>
      </w:pPr>
    </w:p>
    <w:p w14:paraId="0B586EAD" w14:textId="77777777" w:rsidR="00AD6371" w:rsidRPr="00AD6371" w:rsidRDefault="00AD6371" w:rsidP="00AD6371">
      <w:pPr>
        <w:autoSpaceDE w:val="0"/>
        <w:autoSpaceDN w:val="0"/>
        <w:adjustRightInd w:val="0"/>
        <w:spacing w:after="0" w:line="240" w:lineRule="auto"/>
        <w:jc w:val="both"/>
        <w:rPr>
          <w:rFonts w:ascii="Times New Roman" w:hAnsi="Times New Roman"/>
          <w:b/>
          <w:sz w:val="24"/>
          <w:szCs w:val="24"/>
        </w:rPr>
      </w:pPr>
      <w:r w:rsidRPr="00AD6371">
        <w:rPr>
          <w:rFonts w:ascii="Times New Roman" w:hAnsi="Times New Roman"/>
          <w:b/>
          <w:sz w:val="24"/>
          <w:szCs w:val="24"/>
        </w:rPr>
        <w:t>Личностные результаты отражают:</w:t>
      </w:r>
    </w:p>
    <w:p w14:paraId="5A9A8FBA"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7688CB34"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bookmarkStart w:id="12" w:name="_Hlk86233052"/>
      <w:r w:rsidRPr="00AD6371">
        <w:rPr>
          <w:rFonts w:ascii="Times New Roman" w:hAnsi="Times New Roman"/>
          <w:bCs/>
          <w:sz w:val="24"/>
          <w:szCs w:val="24"/>
        </w:rPr>
        <w:t xml:space="preserve">     ЛР 02. </w:t>
      </w:r>
      <w:bookmarkEnd w:id="12"/>
      <w:r w:rsidRPr="00AD6371">
        <w:rPr>
          <w:rFonts w:ascii="Times New Roman" w:hAnsi="Times New Roman"/>
          <w:bCs/>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78E874A9"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03. Готовность к служению Отечеству, его защите.</w:t>
      </w:r>
    </w:p>
    <w:p w14:paraId="08D07175"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3F9D44EF"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0F6A5DD8"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7E9ED2D9"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2E0BD58E"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08. Нравственное сознание и поведение на основе усвоения общечеловеческих ценностей.</w:t>
      </w:r>
    </w:p>
    <w:p w14:paraId="170C72D8"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539E7C2B"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10. Эстетическое отношение к миру, включая эстетику быта, научного и  технического творчества, спорта, общественных отношений.</w:t>
      </w:r>
    </w:p>
    <w:p w14:paraId="020E6434"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7D26C58D"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5375A7F0"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lastRenderedPageBreak/>
        <w:t xml:space="preserve">   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63B87A60"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373BAD10"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ЛР 15. Ответственное отношение к созданию семьи на основе осознанного принятия ценностей семейной жизни.</w:t>
      </w:r>
    </w:p>
    <w:p w14:paraId="076AFFC7" w14:textId="77777777" w:rsidR="00AD6371" w:rsidRPr="00AD6371" w:rsidRDefault="00AD6371" w:rsidP="00AD6371">
      <w:pPr>
        <w:autoSpaceDE w:val="0"/>
        <w:autoSpaceDN w:val="0"/>
        <w:adjustRightInd w:val="0"/>
        <w:spacing w:after="0" w:line="240" w:lineRule="auto"/>
        <w:jc w:val="both"/>
        <w:rPr>
          <w:rFonts w:ascii="Times New Roman" w:hAnsi="Times New Roman"/>
          <w:b/>
          <w:sz w:val="24"/>
          <w:szCs w:val="24"/>
        </w:rPr>
      </w:pPr>
    </w:p>
    <w:p w14:paraId="21BEF761" w14:textId="5031D3B8" w:rsidR="00AD6371" w:rsidRPr="00AD6371" w:rsidRDefault="00AD6371" w:rsidP="00AD6371">
      <w:pPr>
        <w:autoSpaceDE w:val="0"/>
        <w:autoSpaceDN w:val="0"/>
        <w:adjustRightInd w:val="0"/>
        <w:spacing w:after="0" w:line="240" w:lineRule="auto"/>
        <w:jc w:val="both"/>
        <w:rPr>
          <w:rFonts w:ascii="Times New Roman" w:hAnsi="Times New Roman"/>
          <w:b/>
          <w:sz w:val="24"/>
          <w:szCs w:val="24"/>
        </w:rPr>
      </w:pPr>
      <w:r w:rsidRPr="00AD6371">
        <w:rPr>
          <w:rFonts w:ascii="Times New Roman" w:hAnsi="Times New Roman"/>
          <w:b/>
          <w:sz w:val="24"/>
          <w:szCs w:val="24"/>
        </w:rPr>
        <w:t>Метапредметные результаты отражают:</w:t>
      </w:r>
    </w:p>
    <w:p w14:paraId="5E65DF4B"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05342B8C"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3D775188"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257FA6AC"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2D29ED47"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C8079A3"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06. Умение определять назначение и функции различных социальных институтов.</w:t>
      </w:r>
    </w:p>
    <w:p w14:paraId="27C72893"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07. Умение самостоятельно оценивать и принимать решения, определяющие стратегию поведения, с учетом гражданских и нравственных ценностей.</w:t>
      </w:r>
    </w:p>
    <w:p w14:paraId="1E6C5863"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08. Владение языковыми средствами – умение ясно, логично и точно излагать свою точку зрения, использовать адекватные языковые средства.</w:t>
      </w:r>
    </w:p>
    <w:p w14:paraId="3D877E4B" w14:textId="77777777" w:rsidR="00AD6371" w:rsidRPr="00AD6371" w:rsidRDefault="00AD6371" w:rsidP="00AD6371">
      <w:pPr>
        <w:autoSpaceDE w:val="0"/>
        <w:autoSpaceDN w:val="0"/>
        <w:adjustRightInd w:val="0"/>
        <w:spacing w:after="0" w:line="240" w:lineRule="auto"/>
        <w:jc w:val="both"/>
        <w:rPr>
          <w:rFonts w:ascii="Times New Roman" w:hAnsi="Times New Roman"/>
          <w:bCs/>
          <w:sz w:val="24"/>
          <w:szCs w:val="24"/>
        </w:rPr>
      </w:pPr>
      <w:r w:rsidRPr="00AD6371">
        <w:rPr>
          <w:rFonts w:ascii="Times New Roman" w:hAnsi="Times New Roman"/>
          <w:bCs/>
          <w:sz w:val="24"/>
          <w:szCs w:val="24"/>
        </w:rPr>
        <w:t xml:space="preserve">   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1204E328" w14:textId="77777777" w:rsidR="00AD6371" w:rsidRPr="00AD6371" w:rsidRDefault="00AD6371" w:rsidP="00AD6371">
      <w:pPr>
        <w:autoSpaceDE w:val="0"/>
        <w:autoSpaceDN w:val="0"/>
        <w:adjustRightInd w:val="0"/>
        <w:spacing w:after="0" w:line="240" w:lineRule="auto"/>
        <w:jc w:val="both"/>
        <w:rPr>
          <w:rFonts w:ascii="Times New Roman" w:hAnsi="Times New Roman"/>
          <w:b/>
          <w:sz w:val="24"/>
          <w:szCs w:val="24"/>
        </w:rPr>
      </w:pPr>
    </w:p>
    <w:p w14:paraId="608B3C30" w14:textId="77777777" w:rsidR="00AD6371" w:rsidRPr="00AD6371" w:rsidRDefault="00AD6371" w:rsidP="00AD6371">
      <w:pPr>
        <w:autoSpaceDE w:val="0"/>
        <w:autoSpaceDN w:val="0"/>
        <w:adjustRightInd w:val="0"/>
        <w:spacing w:after="0" w:line="240" w:lineRule="auto"/>
        <w:jc w:val="both"/>
        <w:rPr>
          <w:rFonts w:ascii="Times New Roman" w:hAnsi="Times New Roman"/>
          <w:b/>
          <w:sz w:val="24"/>
          <w:szCs w:val="24"/>
        </w:rPr>
      </w:pPr>
      <w:r w:rsidRPr="00AD6371">
        <w:rPr>
          <w:rFonts w:ascii="Times New Roman" w:hAnsi="Times New Roman"/>
          <w:b/>
          <w:sz w:val="24"/>
          <w:szCs w:val="24"/>
        </w:rPr>
        <w:t>Предметные результаты на базовом уровне отражают:</w:t>
      </w:r>
    </w:p>
    <w:p w14:paraId="5890E24A" w14:textId="77777777"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ПРб. 01. Сформированность понятий о нормах русского литературного языка и применение знаний о них в речевой практике.</w:t>
      </w:r>
    </w:p>
    <w:p w14:paraId="49461D74" w14:textId="77777777"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ПРб.02. Владение навыками самоанализа и самооценки на основе наблюдений за собственной речью;</w:t>
      </w:r>
    </w:p>
    <w:p w14:paraId="21E4CC8D" w14:textId="77777777"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ПРб.03. Владение умением анализировать текст с точки зрения наличия в нем явной и скрытой, основной и второстепенной информации.</w:t>
      </w:r>
    </w:p>
    <w:p w14:paraId="6187F5CB" w14:textId="77777777"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ПРб.04. Владение умением представлять тексты в виде тезисов, конспектов, аннотаций, рефератов, сочинений различных жанров.</w:t>
      </w:r>
    </w:p>
    <w:p w14:paraId="37ED4BE8" w14:textId="77777777"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ПРб.05.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14:paraId="2585D0FC" w14:textId="77777777"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lastRenderedPageBreak/>
        <w:t xml:space="preserve">   ПРб.06. Сформированность представлений об изобразительно-выразительных возможностях русского языка.</w:t>
      </w:r>
    </w:p>
    <w:p w14:paraId="19AF14E3" w14:textId="77777777"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ПРб.07.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14:paraId="6CC10AED" w14:textId="77777777"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ПРб.08.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14:paraId="44CD045C" w14:textId="77777777" w:rsidR="00AD6371" w:rsidRPr="00AD6371" w:rsidRDefault="00AD6371" w:rsidP="00AD6371">
      <w:pPr>
        <w:autoSpaceDE w:val="0"/>
        <w:autoSpaceDN w:val="0"/>
        <w:adjustRightInd w:val="0"/>
        <w:spacing w:after="0" w:line="240" w:lineRule="auto"/>
        <w:jc w:val="both"/>
        <w:rPr>
          <w:rFonts w:ascii="Times New Roman" w:hAnsi="Times New Roman"/>
          <w:iCs/>
          <w:sz w:val="24"/>
          <w:szCs w:val="24"/>
        </w:rPr>
      </w:pPr>
      <w:r w:rsidRPr="00AD6371">
        <w:rPr>
          <w:rFonts w:ascii="Times New Roman" w:hAnsi="Times New Roman"/>
          <w:iCs/>
          <w:sz w:val="24"/>
          <w:szCs w:val="24"/>
        </w:rPr>
        <w:t xml:space="preserve">   ПРб.09. 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14:paraId="082D0462" w14:textId="77777777" w:rsidR="00AD6371" w:rsidRPr="00AD6371" w:rsidRDefault="00AD6371" w:rsidP="00AD6371">
      <w:pPr>
        <w:autoSpaceDE w:val="0"/>
        <w:autoSpaceDN w:val="0"/>
        <w:adjustRightInd w:val="0"/>
        <w:spacing w:after="0" w:line="240" w:lineRule="auto"/>
        <w:jc w:val="both"/>
        <w:rPr>
          <w:rFonts w:ascii="Times New Roman" w:eastAsiaTheme="minorEastAsia" w:hAnsi="Times New Roman"/>
          <w:b/>
          <w:sz w:val="24"/>
          <w:szCs w:val="24"/>
        </w:rPr>
      </w:pPr>
      <w:r w:rsidRPr="00AD6371">
        <w:rPr>
          <w:rFonts w:ascii="Times New Roman" w:hAnsi="Times New Roman"/>
          <w:iCs/>
          <w:sz w:val="24"/>
          <w:szCs w:val="24"/>
        </w:rPr>
        <w:t xml:space="preserve">   ПРб.10. Сформированность представлений о системе стилей языка художественной литературы.</w:t>
      </w:r>
    </w:p>
    <w:p w14:paraId="420DD79A" w14:textId="77777777" w:rsidR="00AD6371" w:rsidRPr="00AD6371" w:rsidRDefault="00AD6371" w:rsidP="00AD6371">
      <w:pPr>
        <w:rPr>
          <w:rFonts w:ascii="Times New Roman" w:hAnsi="Times New Roman"/>
          <w:sz w:val="24"/>
          <w:szCs w:val="24"/>
        </w:rPr>
      </w:pPr>
    </w:p>
    <w:p w14:paraId="44BBA7D8" w14:textId="77777777" w:rsidR="00243BC5" w:rsidRPr="00CA6FCA" w:rsidRDefault="00243BC5" w:rsidP="00243BC5">
      <w:pPr>
        <w:keepNext/>
        <w:numPr>
          <w:ilvl w:val="0"/>
          <w:numId w:val="34"/>
        </w:numPr>
        <w:tabs>
          <w:tab w:val="num" w:pos="720"/>
        </w:tabs>
        <w:spacing w:before="240" w:after="60" w:line="240" w:lineRule="auto"/>
        <w:ind w:left="720"/>
        <w:jc w:val="center"/>
        <w:outlineLvl w:val="0"/>
        <w:rPr>
          <w:rFonts w:ascii="Times New Roman" w:eastAsiaTheme="minorEastAsia" w:hAnsi="Times New Roman" w:cs="Times New Roman"/>
          <w:b/>
          <w:bCs/>
          <w:kern w:val="32"/>
          <w:sz w:val="24"/>
          <w:szCs w:val="24"/>
          <w:shd w:val="clear" w:color="auto" w:fill="FFFFFF"/>
          <w:lang w:eastAsia="ru-RU"/>
        </w:rPr>
      </w:pPr>
      <w:bookmarkStart w:id="13" w:name="_Toc96419850"/>
      <w:r w:rsidRPr="00CA6FCA">
        <w:rPr>
          <w:rFonts w:ascii="Times New Roman" w:eastAsia="Times New Roman" w:hAnsi="Times New Roman" w:cs="Times New Roman"/>
          <w:b/>
          <w:kern w:val="32"/>
          <w:sz w:val="24"/>
          <w:szCs w:val="24"/>
          <w:lang w:eastAsia="ru-RU"/>
        </w:rPr>
        <w:t xml:space="preserve">Фонды оценочных средств </w:t>
      </w:r>
      <w:r w:rsidRPr="00CA6FCA">
        <w:rPr>
          <w:rFonts w:ascii="Times New Roman" w:eastAsia="Times New Roman" w:hAnsi="Times New Roman" w:cs="Times New Roman"/>
          <w:b/>
          <w:kern w:val="32"/>
          <w:sz w:val="24"/>
          <w:szCs w:val="24"/>
          <w:shd w:val="clear" w:color="auto" w:fill="FFFFFF"/>
          <w:lang w:eastAsia="ru-RU"/>
        </w:rPr>
        <w:t>по специальности 40.02.01 Право и организация социального обеспечения.</w:t>
      </w:r>
      <w:bookmarkEnd w:id="13"/>
    </w:p>
    <w:p w14:paraId="6E22DB70" w14:textId="77777777" w:rsidR="00243BC5" w:rsidRPr="00243BC5" w:rsidRDefault="00243BC5" w:rsidP="00243BC5">
      <w:pPr>
        <w:spacing w:after="0" w:line="240" w:lineRule="auto"/>
        <w:jc w:val="both"/>
        <w:rPr>
          <w:rFonts w:ascii="Times New Roman" w:eastAsiaTheme="minorEastAsia" w:hAnsi="Times New Roman"/>
          <w:sz w:val="24"/>
          <w:szCs w:val="24"/>
        </w:rPr>
      </w:pPr>
    </w:p>
    <w:p w14:paraId="4A494CF3" w14:textId="77777777" w:rsidR="00243BC5" w:rsidRPr="00243BC5" w:rsidRDefault="00243BC5" w:rsidP="00243BC5">
      <w:pPr>
        <w:spacing w:after="0" w:line="240" w:lineRule="auto"/>
        <w:ind w:firstLine="709"/>
        <w:jc w:val="both"/>
        <w:rPr>
          <w:rFonts w:ascii="Times New Roman" w:hAnsi="Times New Roman"/>
          <w:sz w:val="24"/>
          <w:szCs w:val="24"/>
          <w:shd w:val="clear" w:color="auto" w:fill="FFFFFF"/>
        </w:rPr>
      </w:pPr>
      <w:r w:rsidRPr="00243BC5">
        <w:rPr>
          <w:rFonts w:ascii="Times New Roman" w:hAnsi="Times New Roman"/>
          <w:sz w:val="24"/>
          <w:szCs w:val="24"/>
        </w:rPr>
        <w:t xml:space="preserve">Фонды оценочных средств (далее – ФОС) представлены в виде междисциплинарных заданий, направленные </w:t>
      </w:r>
      <w:r w:rsidRPr="00243BC5">
        <w:rPr>
          <w:rFonts w:ascii="Times New Roman" w:hAnsi="Times New Roman"/>
          <w:sz w:val="24"/>
          <w:szCs w:val="24"/>
          <w:shd w:val="clear" w:color="auto" w:fill="FFFFFF"/>
        </w:rPr>
        <w:t>на контроль качества и управление процессами достижения ЛР, МР и ПР, а также создание условий для формирования ОК и (или) ПК у обучающихся посредством промежуточной аттестации. ФОС разрабатываются с опорой на синхронизированные образовательные результаты, с учетом профиля обучения, уровня освоения общеобразовательной дисциплины «Литература» и профессиональной направленности образовательной программы по специальности 40.02.01 Право и организация социального обеспечения.</w:t>
      </w:r>
    </w:p>
    <w:p w14:paraId="18C2DD22" w14:textId="10DC99EB" w:rsidR="005451CB" w:rsidRDefault="005451CB" w:rsidP="00AD6371">
      <w:pPr>
        <w:rPr>
          <w:rFonts w:ascii="Times New Roman" w:eastAsiaTheme="minorEastAsia" w:hAnsi="Times New Roman"/>
          <w:color w:val="000000" w:themeColor="text1"/>
          <w:sz w:val="24"/>
          <w:szCs w:val="24"/>
        </w:rPr>
      </w:pPr>
      <w:r>
        <w:rPr>
          <w:rFonts w:ascii="Times New Roman" w:hAnsi="Times New Roman"/>
          <w:color w:val="000000" w:themeColor="text1"/>
          <w:sz w:val="24"/>
          <w:szCs w:val="24"/>
        </w:rPr>
        <w:t xml:space="preserve">Таблица </w:t>
      </w:r>
    </w:p>
    <w:p w14:paraId="06AA1EA6" w14:textId="77777777" w:rsidR="005451CB" w:rsidRDefault="005451CB" w:rsidP="005451CB">
      <w:pPr>
        <w:spacing w:after="0" w:line="240" w:lineRule="auto"/>
        <w:jc w:val="right"/>
        <w:rPr>
          <w:rFonts w:ascii="Times New Roman" w:hAnsi="Times New Roman"/>
          <w:color w:val="000000" w:themeColor="text1"/>
          <w:sz w:val="24"/>
          <w:szCs w:val="24"/>
        </w:rPr>
      </w:pPr>
    </w:p>
    <w:tbl>
      <w:tblPr>
        <w:tblStyle w:val="420"/>
        <w:tblW w:w="9464" w:type="dxa"/>
        <w:tblInd w:w="0" w:type="dxa"/>
        <w:tblLook w:val="04A0" w:firstRow="1" w:lastRow="0" w:firstColumn="1" w:lastColumn="0" w:noHBand="0" w:noVBand="1"/>
      </w:tblPr>
      <w:tblGrid>
        <w:gridCol w:w="2304"/>
        <w:gridCol w:w="2225"/>
        <w:gridCol w:w="4935"/>
      </w:tblGrid>
      <w:tr w:rsidR="00243BC5" w:rsidRPr="00243BC5" w14:paraId="1088F25A" w14:textId="77777777" w:rsidTr="00243BC5">
        <w:tc>
          <w:tcPr>
            <w:tcW w:w="2304" w:type="dxa"/>
            <w:tcBorders>
              <w:top w:val="single" w:sz="4" w:space="0" w:color="auto"/>
              <w:left w:val="single" w:sz="4" w:space="0" w:color="auto"/>
              <w:bottom w:val="single" w:sz="4" w:space="0" w:color="auto"/>
              <w:right w:val="single" w:sz="4" w:space="0" w:color="auto"/>
            </w:tcBorders>
            <w:hideMark/>
          </w:tcPr>
          <w:p w14:paraId="77CB6C86"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bCs/>
                <w:sz w:val="24"/>
                <w:szCs w:val="24"/>
              </w:rPr>
              <w:t>№ раздела, темы</w:t>
            </w:r>
          </w:p>
        </w:tc>
        <w:tc>
          <w:tcPr>
            <w:tcW w:w="2225" w:type="dxa"/>
            <w:tcBorders>
              <w:top w:val="single" w:sz="4" w:space="0" w:color="auto"/>
              <w:left w:val="single" w:sz="4" w:space="0" w:color="auto"/>
              <w:bottom w:val="single" w:sz="4" w:space="0" w:color="auto"/>
              <w:right w:val="single" w:sz="4" w:space="0" w:color="auto"/>
            </w:tcBorders>
            <w:hideMark/>
          </w:tcPr>
          <w:p w14:paraId="520F3C5A" w14:textId="77777777" w:rsidR="00243BC5" w:rsidRPr="00243BC5" w:rsidRDefault="00243BC5" w:rsidP="00243BC5">
            <w:pPr>
              <w:spacing w:after="255" w:line="259" w:lineRule="auto"/>
              <w:contextualSpacing/>
              <w:jc w:val="both"/>
              <w:rPr>
                <w:rFonts w:ascii="Times New Roman" w:hAnsi="Times New Roman" w:cs="Times New Roman"/>
                <w:b/>
                <w:bCs/>
                <w:sz w:val="24"/>
                <w:szCs w:val="24"/>
              </w:rPr>
            </w:pPr>
            <w:r w:rsidRPr="00243BC5">
              <w:rPr>
                <w:rFonts w:ascii="Times New Roman" w:hAnsi="Times New Roman" w:cs="Times New Roman"/>
                <w:b/>
                <w:bCs/>
                <w:sz w:val="24"/>
                <w:szCs w:val="24"/>
              </w:rPr>
              <w:t>Коды образовательных результатов</w:t>
            </w:r>
          </w:p>
          <w:p w14:paraId="2D8B2349" w14:textId="756EC2B9" w:rsidR="00243BC5" w:rsidRPr="00243BC5" w:rsidRDefault="00DC743C" w:rsidP="00243BC5">
            <w:pPr>
              <w:spacing w:after="255" w:line="259" w:lineRule="auto"/>
              <w:contextualSpacing/>
              <w:jc w:val="both"/>
              <w:rPr>
                <w:rFonts w:ascii="Times New Roman" w:hAnsi="Times New Roman" w:cs="Times New Roman"/>
                <w:iCs/>
                <w:sz w:val="24"/>
                <w:szCs w:val="24"/>
              </w:rPr>
            </w:pPr>
            <w:r>
              <w:rPr>
                <w:rFonts w:ascii="Times New Roman" w:hAnsi="Times New Roman" w:cs="Times New Roman"/>
                <w:b/>
                <w:bCs/>
                <w:sz w:val="24"/>
                <w:szCs w:val="24"/>
              </w:rPr>
              <w:t xml:space="preserve">(ЛР, МР, ПР, ОК, </w:t>
            </w:r>
            <w:r w:rsidR="00243BC5" w:rsidRPr="00243BC5">
              <w:rPr>
                <w:rFonts w:ascii="Times New Roman" w:hAnsi="Times New Roman" w:cs="Times New Roman"/>
                <w:b/>
                <w:bCs/>
                <w:sz w:val="24"/>
                <w:szCs w:val="24"/>
              </w:rPr>
              <w:t>)</w:t>
            </w:r>
          </w:p>
        </w:tc>
        <w:tc>
          <w:tcPr>
            <w:tcW w:w="4935" w:type="dxa"/>
            <w:tcBorders>
              <w:top w:val="single" w:sz="4" w:space="0" w:color="auto"/>
              <w:left w:val="single" w:sz="4" w:space="0" w:color="auto"/>
              <w:bottom w:val="single" w:sz="4" w:space="0" w:color="auto"/>
              <w:right w:val="single" w:sz="4" w:space="0" w:color="auto"/>
            </w:tcBorders>
            <w:hideMark/>
          </w:tcPr>
          <w:p w14:paraId="4DD57226"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bCs/>
                <w:sz w:val="24"/>
                <w:szCs w:val="24"/>
              </w:rPr>
              <w:t>Варианты междисциплинарных заданий</w:t>
            </w:r>
          </w:p>
        </w:tc>
      </w:tr>
      <w:tr w:rsidR="00243BC5" w:rsidRPr="00243BC5" w14:paraId="095AD92F" w14:textId="77777777" w:rsidTr="00243BC5">
        <w:tc>
          <w:tcPr>
            <w:tcW w:w="2304" w:type="dxa"/>
            <w:tcBorders>
              <w:top w:val="single" w:sz="4" w:space="0" w:color="auto"/>
              <w:left w:val="single" w:sz="4" w:space="0" w:color="auto"/>
              <w:bottom w:val="single" w:sz="4" w:space="0" w:color="auto"/>
              <w:right w:val="single" w:sz="4" w:space="0" w:color="auto"/>
            </w:tcBorders>
            <w:hideMark/>
          </w:tcPr>
          <w:p w14:paraId="70C6124D"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sz w:val="24"/>
                <w:szCs w:val="24"/>
              </w:rPr>
              <w:t>Раздел № 1</w:t>
            </w:r>
            <w:r w:rsidRPr="00243BC5">
              <w:rPr>
                <w:rFonts w:ascii="Times New Roman" w:hAnsi="Times New Roman" w:cs="Times New Roman"/>
                <w:sz w:val="24"/>
                <w:szCs w:val="24"/>
              </w:rPr>
              <w:t xml:space="preserve">. Русская литература XIX века. Развитие русской литературы  в первой половине XIX века. </w:t>
            </w:r>
          </w:p>
          <w:p w14:paraId="79B9093B" w14:textId="78715C7A"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bCs/>
                <w:sz w:val="24"/>
                <w:szCs w:val="24"/>
              </w:rPr>
              <w:t>Тема № 1.</w:t>
            </w:r>
            <w:r w:rsidR="003638B2">
              <w:rPr>
                <w:rFonts w:ascii="Times New Roman" w:hAnsi="Times New Roman" w:cs="Times New Roman"/>
                <w:b/>
                <w:bCs/>
                <w:sz w:val="24"/>
                <w:szCs w:val="24"/>
              </w:rPr>
              <w:t>1</w:t>
            </w:r>
            <w:r w:rsidRPr="00243BC5">
              <w:rPr>
                <w:rFonts w:ascii="Times New Roman" w:hAnsi="Times New Roman" w:cs="Times New Roman"/>
                <w:bCs/>
                <w:sz w:val="24"/>
                <w:szCs w:val="24"/>
              </w:rPr>
              <w:t xml:space="preserve"> Александр Сергеевич Пушкин (1799 — 1837). Нравственное решение проблем человека и его времени.</w:t>
            </w:r>
          </w:p>
        </w:tc>
        <w:tc>
          <w:tcPr>
            <w:tcW w:w="2225" w:type="dxa"/>
            <w:tcBorders>
              <w:top w:val="single" w:sz="4" w:space="0" w:color="auto"/>
              <w:left w:val="single" w:sz="4" w:space="0" w:color="auto"/>
              <w:bottom w:val="single" w:sz="4" w:space="0" w:color="auto"/>
              <w:right w:val="single" w:sz="4" w:space="0" w:color="auto"/>
            </w:tcBorders>
            <w:hideMark/>
          </w:tcPr>
          <w:p w14:paraId="4AA426FA" w14:textId="00567AB7" w:rsidR="00243BC5" w:rsidRPr="00243BC5" w:rsidRDefault="003638B2" w:rsidP="00243BC5">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ОК 1,</w:t>
            </w:r>
            <w:r w:rsidR="00243BC5" w:rsidRPr="00243BC5">
              <w:rPr>
                <w:rFonts w:ascii="Times New Roman" w:hAnsi="Times New Roman" w:cs="Times New Roman"/>
                <w:sz w:val="24"/>
                <w:szCs w:val="24"/>
              </w:rPr>
              <w:t>ОК 2, ОК 4,</w:t>
            </w:r>
            <w:r w:rsidR="00DC743C">
              <w:rPr>
                <w:rFonts w:ascii="Times New Roman" w:hAnsi="Times New Roman" w:cs="Times New Roman"/>
                <w:sz w:val="24"/>
                <w:szCs w:val="24"/>
              </w:rPr>
              <w:t xml:space="preserve"> ОК 5, ОК 6, ОК 7, ОК 8, ОК 11.</w:t>
            </w:r>
          </w:p>
          <w:p w14:paraId="1678191E"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ЛР 01, ЛР 04, ЛР 05, ЛР 07.</w:t>
            </w:r>
          </w:p>
          <w:p w14:paraId="186854A4"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МР 01, МР 02, МР 04, МР 05.</w:t>
            </w:r>
          </w:p>
          <w:p w14:paraId="7583C8A7"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ПРб 01, ПРб 05, ПРб 06,</w:t>
            </w:r>
          </w:p>
          <w:p w14:paraId="1B385079" w14:textId="77777777" w:rsidR="00243BC5" w:rsidRDefault="00F23DA8" w:rsidP="00243BC5">
            <w:pPr>
              <w:spacing w:after="160" w:line="259" w:lineRule="auto"/>
              <w:jc w:val="both"/>
              <w:rPr>
                <w:rFonts w:ascii="Times New Roman" w:hAnsi="Times New Roman" w:cs="Times New Roman"/>
                <w:iCs/>
                <w:sz w:val="24"/>
                <w:szCs w:val="24"/>
              </w:rPr>
            </w:pPr>
            <w:r>
              <w:rPr>
                <w:rFonts w:ascii="Times New Roman" w:hAnsi="Times New Roman" w:cs="Times New Roman"/>
                <w:iCs/>
                <w:sz w:val="24"/>
                <w:szCs w:val="24"/>
              </w:rPr>
              <w:t>ПРб 07</w:t>
            </w:r>
          </w:p>
          <w:p w14:paraId="5BB5ADE5" w14:textId="73FC82E3" w:rsidR="00F23DA8" w:rsidRPr="00F23DA8" w:rsidRDefault="00F23DA8" w:rsidP="00243BC5">
            <w:pPr>
              <w:spacing w:after="160" w:line="259" w:lineRule="auto"/>
              <w:jc w:val="both"/>
              <w:rPr>
                <w:rFonts w:ascii="Times New Roman" w:hAnsi="Times New Roman" w:cs="Times New Roman"/>
                <w:sz w:val="24"/>
                <w:szCs w:val="24"/>
              </w:rPr>
            </w:pPr>
            <w:r w:rsidRPr="00F23DA8">
              <w:rPr>
                <w:rFonts w:ascii="Times New Roman" w:hAnsi="Times New Roman" w:cs="Times New Roman"/>
                <w:bCs/>
                <w:sz w:val="24"/>
                <w:szCs w:val="24"/>
              </w:rPr>
              <w:t>ПК 1.1; ПК 1.3</w:t>
            </w:r>
          </w:p>
        </w:tc>
        <w:tc>
          <w:tcPr>
            <w:tcW w:w="4935" w:type="dxa"/>
            <w:tcBorders>
              <w:top w:val="single" w:sz="4" w:space="0" w:color="auto"/>
              <w:left w:val="single" w:sz="4" w:space="0" w:color="auto"/>
              <w:bottom w:val="single" w:sz="4" w:space="0" w:color="auto"/>
              <w:right w:val="single" w:sz="4" w:space="0" w:color="auto"/>
            </w:tcBorders>
            <w:hideMark/>
          </w:tcPr>
          <w:p w14:paraId="63DD1483" w14:textId="77777777" w:rsidR="00243BC5" w:rsidRPr="00DC743C" w:rsidRDefault="00243BC5" w:rsidP="00243BC5">
            <w:pPr>
              <w:keepNext/>
              <w:spacing w:after="60"/>
              <w:jc w:val="both"/>
              <w:textAlignment w:val="top"/>
              <w:outlineLvl w:val="0"/>
              <w:rPr>
                <w:rFonts w:ascii="Times New Roman" w:hAnsi="Times New Roman" w:cs="Times New Roman"/>
                <w:bCs/>
                <w:iCs/>
                <w:kern w:val="32"/>
                <w:sz w:val="24"/>
                <w:szCs w:val="24"/>
              </w:rPr>
            </w:pPr>
            <w:bookmarkStart w:id="14" w:name="_Toc95815861"/>
            <w:bookmarkStart w:id="15" w:name="_Toc95815543"/>
            <w:bookmarkStart w:id="16" w:name="_Toc95815218"/>
            <w:bookmarkStart w:id="17" w:name="_Toc96419851"/>
            <w:r w:rsidRPr="00DC743C">
              <w:rPr>
                <w:rFonts w:ascii="Times New Roman" w:hAnsi="Times New Roman" w:cs="Times New Roman"/>
                <w:bCs/>
                <w:iCs/>
                <w:kern w:val="32"/>
                <w:sz w:val="24"/>
                <w:szCs w:val="24"/>
              </w:rPr>
              <w:t xml:space="preserve">1. Исследование и подготовка доклада на тему: «Ода «Вольность» А.С. Пушкина как </w:t>
            </w:r>
            <w:r w:rsidRPr="00DC743C">
              <w:rPr>
                <w:rFonts w:ascii="Times New Roman" w:hAnsi="Times New Roman" w:cs="Times New Roman"/>
                <w:bCs/>
                <w:kern w:val="32"/>
                <w:sz w:val="24"/>
                <w:szCs w:val="24"/>
                <w:shd w:val="clear" w:color="auto" w:fill="FFFFFF"/>
              </w:rPr>
              <w:t>политическая доктрина, манифест свободолюбивой части русского общества».</w:t>
            </w:r>
            <w:bookmarkEnd w:id="14"/>
            <w:bookmarkEnd w:id="15"/>
            <w:bookmarkEnd w:id="16"/>
            <w:bookmarkEnd w:id="17"/>
            <w:r w:rsidRPr="00DC743C">
              <w:rPr>
                <w:rFonts w:ascii="Times New Roman" w:hAnsi="Times New Roman" w:cs="Times New Roman"/>
                <w:bCs/>
                <w:kern w:val="32"/>
                <w:sz w:val="24"/>
                <w:szCs w:val="24"/>
                <w:shd w:val="clear" w:color="auto" w:fill="FFFFFF"/>
              </w:rPr>
              <w:t xml:space="preserve">  </w:t>
            </w:r>
          </w:p>
          <w:p w14:paraId="3368DC21"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2. Сравните оду «Вольность» А. Радищева (</w:t>
            </w:r>
            <w:r w:rsidRPr="00243BC5">
              <w:rPr>
                <w:rFonts w:ascii="Times New Roman" w:hAnsi="Times New Roman" w:cs="Times New Roman"/>
                <w:sz w:val="24"/>
                <w:szCs w:val="24"/>
              </w:rPr>
              <w:t>стихотворное переложение политико-правовой концепции «естественных» прав человека и теории «общественного договора»)</w:t>
            </w:r>
            <w:r w:rsidRPr="00243BC5">
              <w:rPr>
                <w:rFonts w:ascii="Times New Roman" w:hAnsi="Times New Roman" w:cs="Times New Roman"/>
                <w:iCs/>
                <w:sz w:val="24"/>
                <w:szCs w:val="24"/>
              </w:rPr>
              <w:t xml:space="preserve"> и оду «Вольность» А.С. Пушкина. Свои наблюдения оформите в виде таблицы.</w:t>
            </w:r>
          </w:p>
          <w:p w14:paraId="58D19F1A"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3. Выявите выразительно-изобразительные средства в оде А.С. Пушкина «Вольность».</w:t>
            </w:r>
          </w:p>
          <w:p w14:paraId="7CD17C5D"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4. Подготовьте сообщение на тему: «</w:t>
            </w:r>
            <w:r w:rsidRPr="00243BC5">
              <w:rPr>
                <w:rFonts w:ascii="Times New Roman" w:hAnsi="Times New Roman" w:cs="Times New Roman"/>
                <w:sz w:val="24"/>
                <w:szCs w:val="24"/>
                <w:shd w:val="clear" w:color="auto" w:fill="FFFFFF"/>
              </w:rPr>
              <w:t>Социально-</w:t>
            </w:r>
            <w:r w:rsidRPr="00243BC5">
              <w:rPr>
                <w:rFonts w:ascii="Times New Roman" w:hAnsi="Times New Roman" w:cs="Times New Roman"/>
                <w:sz w:val="24"/>
                <w:szCs w:val="24"/>
                <w:shd w:val="clear" w:color="auto" w:fill="FFFFFF"/>
              </w:rPr>
              <w:lastRenderedPageBreak/>
              <w:t>философские проблемы поэмы А.С. Пушкина «Медный всадник»: взаимоотношения власти и личности, государства и «маленького человека»</w:t>
            </w:r>
            <w:r w:rsidRPr="00243BC5">
              <w:rPr>
                <w:rFonts w:ascii="Times New Roman" w:hAnsi="Times New Roman" w:cs="Times New Roman"/>
                <w:iCs/>
                <w:sz w:val="24"/>
                <w:szCs w:val="24"/>
              </w:rPr>
              <w:t>.</w:t>
            </w:r>
          </w:p>
          <w:p w14:paraId="0B9CE669" w14:textId="77777777" w:rsidR="00243BC5" w:rsidRPr="00243BC5" w:rsidRDefault="00243BC5" w:rsidP="00243BC5">
            <w:pPr>
              <w:spacing w:beforeAutospacing="1" w:after="100" w:afterAutospacing="1"/>
              <w:ind w:firstLine="150"/>
              <w:jc w:val="both"/>
              <w:rPr>
                <w:rFonts w:ascii="Times New Roman" w:hAnsi="Times New Roman" w:cs="Times New Roman"/>
                <w:iCs/>
                <w:sz w:val="24"/>
                <w:szCs w:val="24"/>
              </w:rPr>
            </w:pPr>
            <w:r w:rsidRPr="00243BC5">
              <w:rPr>
                <w:rFonts w:ascii="Times New Roman" w:hAnsi="Times New Roman" w:cs="Times New Roman"/>
                <w:iCs/>
                <w:sz w:val="24"/>
                <w:szCs w:val="24"/>
              </w:rPr>
              <w:t>5. Подготовьте реферат на тему: «</w:t>
            </w:r>
            <w:r w:rsidRPr="00243BC5">
              <w:rPr>
                <w:rFonts w:ascii="Times New Roman" w:hAnsi="Times New Roman" w:cs="Times New Roman"/>
                <w:sz w:val="24"/>
                <w:szCs w:val="24"/>
              </w:rPr>
              <w:t>Закономерность трагедии власти, чуждой народу. Трагедия власти и трагедия народа (на материале драмы А.С. Пушкина "Борис Годунов").</w:t>
            </w:r>
          </w:p>
          <w:p w14:paraId="1D400FE8"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 xml:space="preserve">6. Прочитайте повесть А.С. Пушкина «Станционный смотритель», определите проблематику произведения. Дайте свою интерпретацию поведения Самсона Вырина - </w:t>
            </w:r>
            <w:r w:rsidRPr="00243BC5">
              <w:rPr>
                <w:rFonts w:ascii="Times New Roman" w:hAnsi="Times New Roman" w:cs="Times New Roman"/>
                <w:sz w:val="24"/>
                <w:szCs w:val="24"/>
                <w:shd w:val="clear" w:color="auto" w:fill="FFFFFF"/>
              </w:rPr>
              <w:t>«маленького человека»</w:t>
            </w:r>
            <w:r w:rsidRPr="00243BC5">
              <w:rPr>
                <w:rFonts w:ascii="Times New Roman" w:hAnsi="Times New Roman" w:cs="Times New Roman"/>
                <w:iCs/>
                <w:sz w:val="24"/>
                <w:szCs w:val="24"/>
              </w:rPr>
              <w:t>.</w:t>
            </w:r>
          </w:p>
          <w:p w14:paraId="3DAEEEE1"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iCs/>
                <w:sz w:val="24"/>
                <w:szCs w:val="24"/>
              </w:rPr>
              <w:t>7. Подготовьте доклад на тему: «Трагедия отчуждённой от народа власти и сложный путь к законодательной мудрости в стихотворении А.С. Пушкина «Анджело».</w:t>
            </w:r>
          </w:p>
          <w:p w14:paraId="7B0EFF08" w14:textId="77777777" w:rsidR="00243BC5" w:rsidRPr="00DC743C" w:rsidRDefault="00243BC5" w:rsidP="00243BC5">
            <w:pPr>
              <w:keepNext/>
              <w:spacing w:after="60"/>
              <w:jc w:val="both"/>
              <w:textAlignment w:val="top"/>
              <w:outlineLvl w:val="0"/>
              <w:rPr>
                <w:rFonts w:ascii="Times New Roman" w:hAnsi="Times New Roman" w:cs="Times New Roman"/>
                <w:bCs/>
                <w:iCs/>
                <w:kern w:val="32"/>
                <w:sz w:val="24"/>
                <w:szCs w:val="24"/>
              </w:rPr>
            </w:pPr>
            <w:bookmarkStart w:id="18" w:name="_Toc95815862"/>
            <w:bookmarkStart w:id="19" w:name="_Toc95815544"/>
            <w:bookmarkStart w:id="20" w:name="_Toc95815219"/>
            <w:bookmarkStart w:id="21" w:name="_Toc96419852"/>
            <w:r w:rsidRPr="00DC743C">
              <w:rPr>
                <w:rFonts w:ascii="Times New Roman" w:hAnsi="Times New Roman" w:cs="Times New Roman"/>
                <w:bCs/>
                <w:iCs/>
                <w:kern w:val="32"/>
                <w:sz w:val="24"/>
                <w:szCs w:val="24"/>
              </w:rPr>
              <w:t>8. Ознакомьтесь с историей создания</w:t>
            </w:r>
            <w:r w:rsidRPr="00DC743C">
              <w:rPr>
                <w:rFonts w:ascii="Times New Roman" w:hAnsi="Times New Roman" w:cs="Times New Roman"/>
                <w:bCs/>
                <w:kern w:val="32"/>
                <w:sz w:val="24"/>
                <w:szCs w:val="24"/>
                <w:shd w:val="clear" w:color="auto" w:fill="FFFFFF"/>
              </w:rPr>
              <w:t xml:space="preserve"> повести А.С. Пушкина «Дубровский», напишите эссе на тему: «Изображение тяжбы главных героев с юридической точки зрения (судебные порядки екатерининских времен)».</w:t>
            </w:r>
            <w:bookmarkEnd w:id="18"/>
            <w:bookmarkEnd w:id="19"/>
            <w:bookmarkEnd w:id="20"/>
            <w:bookmarkEnd w:id="21"/>
          </w:p>
        </w:tc>
      </w:tr>
      <w:tr w:rsidR="00243BC5" w:rsidRPr="00243BC5" w14:paraId="17F3288B" w14:textId="77777777" w:rsidTr="00243BC5">
        <w:tc>
          <w:tcPr>
            <w:tcW w:w="2304" w:type="dxa"/>
            <w:tcBorders>
              <w:top w:val="single" w:sz="4" w:space="0" w:color="auto"/>
              <w:left w:val="single" w:sz="4" w:space="0" w:color="auto"/>
              <w:bottom w:val="single" w:sz="4" w:space="0" w:color="auto"/>
              <w:right w:val="single" w:sz="4" w:space="0" w:color="auto"/>
            </w:tcBorders>
            <w:hideMark/>
          </w:tcPr>
          <w:p w14:paraId="7D4A9C8A"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sz w:val="24"/>
                <w:szCs w:val="24"/>
              </w:rPr>
              <w:lastRenderedPageBreak/>
              <w:t>Раздел № 2</w:t>
            </w:r>
            <w:r w:rsidRPr="00243BC5">
              <w:rPr>
                <w:rFonts w:ascii="Times New Roman" w:hAnsi="Times New Roman" w:cs="Times New Roman"/>
                <w:sz w:val="24"/>
                <w:szCs w:val="24"/>
              </w:rPr>
              <w:t>. Особенности развития русской литературы во второй половине XIX века</w:t>
            </w:r>
          </w:p>
          <w:p w14:paraId="32644A60" w14:textId="394A0D6D" w:rsidR="00243BC5" w:rsidRPr="00243BC5" w:rsidRDefault="00243BC5" w:rsidP="00243BC5">
            <w:pPr>
              <w:suppressAutoHyphens/>
              <w:spacing w:after="160" w:line="259" w:lineRule="auto"/>
              <w:jc w:val="both"/>
              <w:rPr>
                <w:rFonts w:ascii="Times New Roman" w:hAnsi="Times New Roman" w:cs="Times New Roman"/>
                <w:sz w:val="24"/>
                <w:szCs w:val="24"/>
              </w:rPr>
            </w:pPr>
            <w:r w:rsidRPr="00243BC5">
              <w:rPr>
                <w:rFonts w:ascii="Times New Roman" w:hAnsi="Times New Roman" w:cs="Times New Roman"/>
                <w:b/>
                <w:bCs/>
                <w:sz w:val="24"/>
                <w:szCs w:val="24"/>
              </w:rPr>
              <w:t xml:space="preserve">Тема № </w:t>
            </w:r>
            <w:r w:rsidR="003638B2">
              <w:rPr>
                <w:rFonts w:ascii="Times New Roman" w:hAnsi="Times New Roman" w:cs="Times New Roman"/>
                <w:b/>
                <w:bCs/>
                <w:sz w:val="24"/>
                <w:szCs w:val="24"/>
              </w:rPr>
              <w:t>2.</w:t>
            </w:r>
            <w:r w:rsidRPr="00243BC5">
              <w:rPr>
                <w:rFonts w:ascii="Times New Roman" w:hAnsi="Times New Roman" w:cs="Times New Roman"/>
                <w:b/>
                <w:bCs/>
                <w:sz w:val="24"/>
                <w:szCs w:val="24"/>
              </w:rPr>
              <w:t>1</w:t>
            </w:r>
            <w:r w:rsidRPr="00243BC5">
              <w:rPr>
                <w:rFonts w:ascii="Times New Roman" w:hAnsi="Times New Roman" w:cs="Times New Roman"/>
                <w:sz w:val="24"/>
                <w:szCs w:val="24"/>
              </w:rPr>
              <w:t xml:space="preserve"> </w:t>
            </w:r>
            <w:r w:rsidRPr="00243BC5">
              <w:rPr>
                <w:rFonts w:ascii="Times New Roman" w:hAnsi="Times New Roman" w:cs="Times New Roman"/>
                <w:bCs/>
                <w:sz w:val="24"/>
                <w:szCs w:val="24"/>
              </w:rPr>
              <w:t>Малый театр и драматургия А. Н. Островского</w:t>
            </w:r>
          </w:p>
        </w:tc>
        <w:tc>
          <w:tcPr>
            <w:tcW w:w="2225" w:type="dxa"/>
            <w:tcBorders>
              <w:top w:val="single" w:sz="4" w:space="0" w:color="auto"/>
              <w:left w:val="single" w:sz="4" w:space="0" w:color="auto"/>
              <w:bottom w:val="single" w:sz="4" w:space="0" w:color="auto"/>
              <w:right w:val="single" w:sz="4" w:space="0" w:color="auto"/>
            </w:tcBorders>
            <w:hideMark/>
          </w:tcPr>
          <w:p w14:paraId="4C86229C" w14:textId="0E885790"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ОК 1, ОК 2, ОК 4, ОК 5, ОК 6, ОК 7, ОК 8, ОК 1</w:t>
            </w:r>
            <w:r w:rsidR="00DC743C">
              <w:rPr>
                <w:rFonts w:ascii="Times New Roman" w:hAnsi="Times New Roman" w:cs="Times New Roman"/>
                <w:sz w:val="24"/>
                <w:szCs w:val="24"/>
              </w:rPr>
              <w:t>0, ОК 11.</w:t>
            </w:r>
          </w:p>
          <w:p w14:paraId="50EA9D6D"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ЛР 01, ЛР 04, ЛР 05, ЛР 07.</w:t>
            </w:r>
          </w:p>
          <w:p w14:paraId="53A647DF"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МР 01, МР 02, МР 04, МР 05.</w:t>
            </w:r>
          </w:p>
          <w:p w14:paraId="2D2017B8"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ПРб 01, ПРб 05, ПРб 06,</w:t>
            </w:r>
          </w:p>
          <w:p w14:paraId="096ACBAB" w14:textId="77777777" w:rsidR="00243BC5" w:rsidRDefault="00F23DA8" w:rsidP="00243BC5">
            <w:pPr>
              <w:spacing w:after="255" w:line="259" w:lineRule="auto"/>
              <w:contextualSpacing/>
              <w:jc w:val="both"/>
              <w:rPr>
                <w:rFonts w:ascii="Times New Roman" w:hAnsi="Times New Roman" w:cs="Times New Roman"/>
                <w:iCs/>
                <w:sz w:val="24"/>
                <w:szCs w:val="24"/>
              </w:rPr>
            </w:pPr>
            <w:r>
              <w:rPr>
                <w:rFonts w:ascii="Times New Roman" w:hAnsi="Times New Roman" w:cs="Times New Roman"/>
                <w:iCs/>
                <w:sz w:val="24"/>
                <w:szCs w:val="24"/>
              </w:rPr>
              <w:t>ПРб 07</w:t>
            </w:r>
          </w:p>
          <w:p w14:paraId="433AC24A" w14:textId="09C3F0AB" w:rsidR="00F23DA8" w:rsidRPr="00243BC5" w:rsidRDefault="00F23DA8" w:rsidP="00F23DA8">
            <w:pPr>
              <w:spacing w:after="255" w:line="259" w:lineRule="auto"/>
              <w:contextualSpacing/>
              <w:jc w:val="both"/>
              <w:rPr>
                <w:rFonts w:ascii="Times New Roman" w:hAnsi="Times New Roman" w:cs="Times New Roman"/>
                <w:sz w:val="24"/>
                <w:szCs w:val="24"/>
              </w:rPr>
            </w:pPr>
            <w:r>
              <w:rPr>
                <w:rFonts w:ascii="Times New Roman" w:hAnsi="Times New Roman" w:cs="Times New Roman"/>
                <w:sz w:val="24"/>
                <w:szCs w:val="24"/>
              </w:rPr>
              <w:t>ПК 1.1</w:t>
            </w:r>
          </w:p>
        </w:tc>
        <w:tc>
          <w:tcPr>
            <w:tcW w:w="4935" w:type="dxa"/>
            <w:tcBorders>
              <w:top w:val="single" w:sz="4" w:space="0" w:color="auto"/>
              <w:left w:val="single" w:sz="4" w:space="0" w:color="auto"/>
              <w:bottom w:val="single" w:sz="4" w:space="0" w:color="auto"/>
              <w:right w:val="single" w:sz="4" w:space="0" w:color="auto"/>
            </w:tcBorders>
            <w:hideMark/>
          </w:tcPr>
          <w:p w14:paraId="403C5F8F"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1. Изучите биографию А. Островского, выявите связи драматурга с современным ему судопроизводством. Как эти связи проявились в драмах Островского?</w:t>
            </w:r>
          </w:p>
          <w:p w14:paraId="672AC025"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shd w:val="clear" w:color="auto" w:fill="FFFFFF"/>
              </w:rPr>
              <w:t xml:space="preserve">2. Прочитайте </w:t>
            </w:r>
            <w:r w:rsidRPr="00243BC5">
              <w:rPr>
                <w:rFonts w:ascii="Times New Roman" w:hAnsi="Times New Roman" w:cs="Times New Roman"/>
                <w:sz w:val="24"/>
                <w:szCs w:val="24"/>
              </w:rPr>
              <w:t>комедию А.Островского «Свои люди – сочтемся», выявите выразительно-изобразительные средства, используемые драматургом для воссоздания купеческого быта и юридической практики того времени.</w:t>
            </w:r>
          </w:p>
          <w:p w14:paraId="6E1A4B6B"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3. Подготовьте доклад на тему: «Образ Катерины в оценке Добролюбова и Писарева», выразите свою точку зрения в оценке этого образа.</w:t>
            </w:r>
          </w:p>
          <w:p w14:paraId="01CC2B01"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 xml:space="preserve">4. Подготовьте реферат на тему: «Мир купечества у Гоголя и Островского». В презентации используйте фотоматериалы. </w:t>
            </w:r>
          </w:p>
          <w:p w14:paraId="109A84D5"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 xml:space="preserve">4. </w:t>
            </w:r>
            <w:r w:rsidRPr="00243BC5">
              <w:rPr>
                <w:rFonts w:ascii="Times New Roman" w:hAnsi="Times New Roman" w:cs="Times New Roman"/>
                <w:iCs/>
                <w:sz w:val="24"/>
                <w:szCs w:val="24"/>
              </w:rPr>
              <w:t>Подготовьте сообщение на тему: «</w:t>
            </w:r>
            <w:r w:rsidRPr="00243BC5">
              <w:rPr>
                <w:rFonts w:ascii="Times New Roman" w:hAnsi="Times New Roman" w:cs="Times New Roman"/>
                <w:sz w:val="24"/>
                <w:szCs w:val="24"/>
              </w:rPr>
              <w:t xml:space="preserve">Образ Карандышева в пьесе А.Н. Островского «Бесприданница» как типичный образ </w:t>
            </w:r>
            <w:r w:rsidRPr="00243BC5">
              <w:rPr>
                <w:rFonts w:ascii="Times New Roman" w:hAnsi="Times New Roman" w:cs="Times New Roman"/>
                <w:sz w:val="24"/>
                <w:szCs w:val="24"/>
              </w:rPr>
              <w:lastRenderedPageBreak/>
              <w:t>«маленького человека».</w:t>
            </w:r>
          </w:p>
          <w:p w14:paraId="12E68D17" w14:textId="77777777" w:rsidR="00243BC5" w:rsidRPr="00243BC5" w:rsidRDefault="00243BC5" w:rsidP="00243BC5">
            <w:pPr>
              <w:spacing w:after="160" w:line="259" w:lineRule="auto"/>
              <w:jc w:val="both"/>
              <w:rPr>
                <w:rFonts w:ascii="Times New Roman" w:hAnsi="Times New Roman" w:cs="Times New Roman"/>
                <w:sz w:val="24"/>
                <w:szCs w:val="24"/>
                <w:shd w:val="clear" w:color="auto" w:fill="FFFFFF"/>
              </w:rPr>
            </w:pPr>
            <w:r w:rsidRPr="00243BC5">
              <w:rPr>
                <w:rFonts w:ascii="Times New Roman" w:hAnsi="Times New Roman" w:cs="Times New Roman"/>
                <w:sz w:val="24"/>
                <w:szCs w:val="24"/>
              </w:rPr>
              <w:t>5.</w:t>
            </w:r>
            <w:r w:rsidRPr="00243BC5">
              <w:rPr>
                <w:rFonts w:ascii="Times New Roman" w:hAnsi="Times New Roman" w:cs="Times New Roman"/>
                <w:sz w:val="24"/>
                <w:szCs w:val="24"/>
                <w:shd w:val="clear" w:color="auto" w:fill="FFFFFF"/>
              </w:rPr>
              <w:t xml:space="preserve"> Выпишите из произведений А.Н. Островского фразы, ставшие крылатыми, и определите, какую роль они играют в раскрытии идейного содержания произведений. </w:t>
            </w:r>
          </w:p>
          <w:p w14:paraId="31BF6E31"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6. Напишите эссе на тему: «Судебные порядки и чиновничьи нравы в произведениях А.Н. Островского».</w:t>
            </w:r>
          </w:p>
        </w:tc>
      </w:tr>
      <w:tr w:rsidR="00243BC5" w:rsidRPr="00243BC5" w14:paraId="2BC74A50" w14:textId="77777777" w:rsidTr="00243BC5">
        <w:tc>
          <w:tcPr>
            <w:tcW w:w="2304" w:type="dxa"/>
            <w:tcBorders>
              <w:top w:val="single" w:sz="4" w:space="0" w:color="auto"/>
              <w:left w:val="single" w:sz="4" w:space="0" w:color="auto"/>
              <w:bottom w:val="single" w:sz="4" w:space="0" w:color="auto"/>
              <w:right w:val="single" w:sz="4" w:space="0" w:color="auto"/>
            </w:tcBorders>
            <w:hideMark/>
          </w:tcPr>
          <w:p w14:paraId="66670EB2" w14:textId="77777777" w:rsidR="00243BC5" w:rsidRPr="00243BC5" w:rsidRDefault="00243BC5" w:rsidP="00243BC5">
            <w:pPr>
              <w:spacing w:after="160" w:line="259" w:lineRule="auto"/>
              <w:jc w:val="both"/>
              <w:rPr>
                <w:rFonts w:ascii="Times New Roman" w:hAnsi="Times New Roman" w:cs="Times New Roman"/>
                <w:bCs/>
                <w:sz w:val="24"/>
                <w:szCs w:val="24"/>
              </w:rPr>
            </w:pPr>
            <w:r w:rsidRPr="00243BC5">
              <w:rPr>
                <w:rFonts w:ascii="Times New Roman" w:hAnsi="Times New Roman" w:cs="Times New Roman"/>
                <w:b/>
                <w:sz w:val="24"/>
                <w:szCs w:val="24"/>
              </w:rPr>
              <w:lastRenderedPageBreak/>
              <w:t>Раздел № 3</w:t>
            </w:r>
            <w:r w:rsidRPr="00243BC5">
              <w:rPr>
                <w:rFonts w:ascii="Times New Roman" w:hAnsi="Times New Roman" w:cs="Times New Roman"/>
                <w:sz w:val="24"/>
                <w:szCs w:val="24"/>
              </w:rPr>
              <w:t xml:space="preserve">. </w:t>
            </w:r>
            <w:r w:rsidRPr="00243BC5">
              <w:rPr>
                <w:rFonts w:ascii="Times New Roman" w:hAnsi="Times New Roman" w:cs="Times New Roman"/>
                <w:bCs/>
                <w:sz w:val="24"/>
                <w:szCs w:val="24"/>
              </w:rPr>
              <w:t xml:space="preserve">Поэзия второй половины XIX века. </w:t>
            </w:r>
          </w:p>
          <w:p w14:paraId="1AABB754" w14:textId="0776959F"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bCs/>
                <w:sz w:val="24"/>
                <w:szCs w:val="24"/>
              </w:rPr>
              <w:t xml:space="preserve">Тема № </w:t>
            </w:r>
            <w:r w:rsidR="003638B2">
              <w:rPr>
                <w:rFonts w:ascii="Times New Roman" w:hAnsi="Times New Roman" w:cs="Times New Roman"/>
                <w:b/>
                <w:bCs/>
                <w:sz w:val="24"/>
                <w:szCs w:val="24"/>
              </w:rPr>
              <w:t>3.</w:t>
            </w:r>
            <w:r w:rsidRPr="00243BC5">
              <w:rPr>
                <w:rFonts w:ascii="Times New Roman" w:hAnsi="Times New Roman" w:cs="Times New Roman"/>
                <w:b/>
                <w:bCs/>
                <w:sz w:val="24"/>
                <w:szCs w:val="24"/>
              </w:rPr>
              <w:t>3</w:t>
            </w:r>
            <w:r w:rsidRPr="00243BC5">
              <w:rPr>
                <w:rFonts w:ascii="Times New Roman" w:hAnsi="Times New Roman" w:cs="Times New Roman"/>
                <w:bCs/>
                <w:sz w:val="24"/>
                <w:szCs w:val="24"/>
              </w:rPr>
              <w:t xml:space="preserve">.  Жизненный и творческий путь Н.А. Некрасова. </w:t>
            </w:r>
            <w:r w:rsidRPr="00243BC5">
              <w:rPr>
                <w:rFonts w:ascii="Times New Roman" w:hAnsi="Times New Roman" w:cs="Times New Roman"/>
                <w:sz w:val="24"/>
                <w:szCs w:val="24"/>
              </w:rPr>
              <w:t>Гражданский пафос поэзии Некрасова, ее основные темы, идеи и образы. Решение «вечных» тем в поэзии Некрасова (природа, любовь, смерть). Художественное своеобразие лирики Некрасова, ее связь с народной поэзией.</w:t>
            </w:r>
          </w:p>
        </w:tc>
        <w:tc>
          <w:tcPr>
            <w:tcW w:w="2225" w:type="dxa"/>
            <w:tcBorders>
              <w:top w:val="single" w:sz="4" w:space="0" w:color="auto"/>
              <w:left w:val="single" w:sz="4" w:space="0" w:color="auto"/>
              <w:bottom w:val="single" w:sz="4" w:space="0" w:color="auto"/>
              <w:right w:val="single" w:sz="4" w:space="0" w:color="auto"/>
            </w:tcBorders>
          </w:tcPr>
          <w:p w14:paraId="48A4E43C" w14:textId="1F93D5FA"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 xml:space="preserve">ОК 1, ОК 2, ОК 4, ОК 5, ОК 6, ОК 7, ОК 8, ОК 10, ОК 11, </w:t>
            </w:r>
          </w:p>
          <w:p w14:paraId="78D4C003"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ЛР 01, ЛР 04, ЛР 05, ЛР 07.</w:t>
            </w:r>
          </w:p>
          <w:p w14:paraId="14D73AB7"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МР 01, МР 02, МР 04, МР 05.</w:t>
            </w:r>
          </w:p>
          <w:p w14:paraId="1FF42944"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ПРб 01, ПРб 05, ПРб 06,</w:t>
            </w:r>
          </w:p>
          <w:p w14:paraId="74DFE4AD" w14:textId="7D94D3E3" w:rsidR="00243BC5" w:rsidRDefault="00F23DA8" w:rsidP="00243BC5">
            <w:pPr>
              <w:spacing w:after="160" w:line="259" w:lineRule="auto"/>
              <w:jc w:val="both"/>
              <w:rPr>
                <w:rFonts w:ascii="Times New Roman" w:hAnsi="Times New Roman" w:cs="Times New Roman"/>
                <w:iCs/>
                <w:sz w:val="24"/>
                <w:szCs w:val="24"/>
              </w:rPr>
            </w:pPr>
            <w:r>
              <w:rPr>
                <w:rFonts w:ascii="Times New Roman" w:hAnsi="Times New Roman" w:cs="Times New Roman"/>
                <w:iCs/>
                <w:sz w:val="24"/>
                <w:szCs w:val="24"/>
              </w:rPr>
              <w:t>ПРб 07</w:t>
            </w:r>
          </w:p>
          <w:p w14:paraId="5191AE37" w14:textId="3EF2B929" w:rsidR="00F23DA8" w:rsidRPr="00243BC5" w:rsidRDefault="00F23DA8" w:rsidP="00243BC5">
            <w:pPr>
              <w:spacing w:after="160" w:line="259" w:lineRule="auto"/>
              <w:jc w:val="both"/>
              <w:rPr>
                <w:rFonts w:ascii="Times New Roman" w:hAnsi="Times New Roman" w:cs="Times New Roman"/>
                <w:bCs/>
                <w:iCs/>
                <w:sz w:val="24"/>
                <w:szCs w:val="24"/>
              </w:rPr>
            </w:pPr>
            <w:r>
              <w:rPr>
                <w:rFonts w:ascii="Times New Roman" w:hAnsi="Times New Roman" w:cs="Times New Roman"/>
                <w:bCs/>
                <w:iCs/>
                <w:sz w:val="24"/>
                <w:szCs w:val="24"/>
              </w:rPr>
              <w:t>ПК 1.1; ПК 1.5</w:t>
            </w:r>
          </w:p>
          <w:p w14:paraId="4C54ABEB" w14:textId="77777777" w:rsidR="00243BC5" w:rsidRPr="00243BC5" w:rsidRDefault="00243BC5" w:rsidP="00243BC5">
            <w:pPr>
              <w:spacing w:after="255" w:line="259" w:lineRule="auto"/>
              <w:contextualSpacing/>
              <w:jc w:val="both"/>
              <w:rPr>
                <w:rFonts w:ascii="Times New Roman" w:hAnsi="Times New Roman" w:cs="Times New Roman"/>
                <w:sz w:val="24"/>
                <w:szCs w:val="24"/>
              </w:rPr>
            </w:pPr>
          </w:p>
        </w:tc>
        <w:tc>
          <w:tcPr>
            <w:tcW w:w="4935" w:type="dxa"/>
            <w:tcBorders>
              <w:top w:val="single" w:sz="4" w:space="0" w:color="auto"/>
              <w:left w:val="single" w:sz="4" w:space="0" w:color="auto"/>
              <w:bottom w:val="single" w:sz="4" w:space="0" w:color="auto"/>
              <w:right w:val="single" w:sz="4" w:space="0" w:color="auto"/>
            </w:tcBorders>
            <w:hideMark/>
          </w:tcPr>
          <w:p w14:paraId="675445F0" w14:textId="067E7210"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 xml:space="preserve">1. Покажите на конкретных примерах как в поэзии Н.А. </w:t>
            </w:r>
            <w:r w:rsidR="00A763C8">
              <w:rPr>
                <w:rFonts w:ascii="Times New Roman" w:hAnsi="Times New Roman" w:cs="Times New Roman"/>
                <w:iCs/>
                <w:sz w:val="24"/>
                <w:szCs w:val="24"/>
              </w:rPr>
              <w:t>Некрасова раскрываются проблемы</w:t>
            </w:r>
            <w:r w:rsidRPr="00243BC5">
              <w:rPr>
                <w:rFonts w:ascii="Times New Roman" w:hAnsi="Times New Roman" w:cs="Times New Roman"/>
                <w:iCs/>
                <w:sz w:val="24"/>
                <w:szCs w:val="24"/>
              </w:rPr>
              <w:t xml:space="preserve"> </w:t>
            </w:r>
            <w:r w:rsidRPr="00243BC5">
              <w:rPr>
                <w:rFonts w:ascii="Times New Roman" w:hAnsi="Times New Roman" w:cs="Times New Roman"/>
                <w:sz w:val="24"/>
                <w:szCs w:val="24"/>
                <w:shd w:val="clear" w:color="auto" w:fill="FFFFFF"/>
              </w:rPr>
              <w:t>социального неравноправия, бедственного положения народа, безрезультатность реформ</w:t>
            </w:r>
            <w:r w:rsidRPr="00243BC5">
              <w:rPr>
                <w:rFonts w:ascii="Times New Roman" w:hAnsi="Times New Roman" w:cs="Times New Roman"/>
                <w:iCs/>
                <w:sz w:val="24"/>
                <w:szCs w:val="24"/>
              </w:rPr>
              <w:t>.</w:t>
            </w:r>
          </w:p>
          <w:p w14:paraId="270BF3C9" w14:textId="77777777" w:rsidR="00243BC5" w:rsidRPr="00243BC5" w:rsidRDefault="00243BC5" w:rsidP="00243BC5">
            <w:pPr>
              <w:spacing w:beforeAutospacing="1" w:after="100" w:afterAutospacing="1"/>
              <w:jc w:val="both"/>
              <w:rPr>
                <w:rFonts w:ascii="Times New Roman" w:hAnsi="Times New Roman" w:cs="Times New Roman"/>
                <w:iCs/>
                <w:sz w:val="24"/>
                <w:szCs w:val="24"/>
              </w:rPr>
            </w:pPr>
            <w:r w:rsidRPr="00243BC5">
              <w:rPr>
                <w:rFonts w:ascii="Times New Roman" w:hAnsi="Times New Roman" w:cs="Times New Roman"/>
                <w:iCs/>
                <w:sz w:val="24"/>
                <w:szCs w:val="24"/>
              </w:rPr>
              <w:t xml:space="preserve">2.  </w:t>
            </w:r>
            <w:r w:rsidRPr="00243BC5">
              <w:rPr>
                <w:rFonts w:ascii="Times New Roman" w:hAnsi="Times New Roman" w:cs="Times New Roman"/>
                <w:sz w:val="24"/>
                <w:szCs w:val="24"/>
              </w:rPr>
              <w:t>Подготовить реферат на тему: «Принцип гражданственности в поэзии Н.А. Некрасова».</w:t>
            </w:r>
          </w:p>
          <w:p w14:paraId="10943991"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3. Сравните образ русской женщины в стихотворениях «Тройка» и «Есть женщины в русских селеньях…» Н.А. Некрасова. Дайте свою интерпретацию поведения каждой из героинь.</w:t>
            </w:r>
          </w:p>
          <w:p w14:paraId="21713776"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4. Составить словарь литературоведческих терминов по лирике Н.А. Некрасова.</w:t>
            </w:r>
          </w:p>
          <w:p w14:paraId="0F695DCC"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5. Творческое задание: исследовать специфику языковых средств стихотворения Н.А. Некрасова «Филантроп», построить семантическое поле слова «благотворительность». Сравнить с эпизодом из романа «Бедные люди» Ф.М. Достоевского, когда</w:t>
            </w:r>
            <w:r w:rsidRPr="00243BC5">
              <w:rPr>
                <w:rFonts w:ascii="Times New Roman" w:hAnsi="Times New Roman" w:cs="Times New Roman"/>
                <w:sz w:val="24"/>
                <w:szCs w:val="24"/>
              </w:rPr>
              <w:t xml:space="preserve"> «его превосходительство» «воскресил дух» Макара Девушкина. В чём различие этих двух ситуаций? Какие последствия для героев имела встреча с благотворителем?</w:t>
            </w:r>
          </w:p>
          <w:p w14:paraId="584009DD"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iCs/>
                <w:sz w:val="24"/>
                <w:szCs w:val="24"/>
              </w:rPr>
              <w:t>6. Подготовьте перевод на иностранный язык  стихотворения Н.А. Некрасова.</w:t>
            </w:r>
          </w:p>
        </w:tc>
      </w:tr>
      <w:tr w:rsidR="00243BC5" w:rsidRPr="00243BC5" w14:paraId="4BA85AAC" w14:textId="77777777" w:rsidTr="00243BC5">
        <w:tc>
          <w:tcPr>
            <w:tcW w:w="2304" w:type="dxa"/>
            <w:tcBorders>
              <w:top w:val="single" w:sz="4" w:space="0" w:color="auto"/>
              <w:left w:val="single" w:sz="4" w:space="0" w:color="auto"/>
              <w:bottom w:val="single" w:sz="4" w:space="0" w:color="auto"/>
              <w:right w:val="single" w:sz="4" w:space="0" w:color="auto"/>
            </w:tcBorders>
            <w:hideMark/>
          </w:tcPr>
          <w:p w14:paraId="177AAF8A" w14:textId="77777777" w:rsidR="00243BC5" w:rsidRPr="00243BC5" w:rsidRDefault="00243BC5" w:rsidP="00243BC5">
            <w:pPr>
              <w:spacing w:after="160" w:line="259" w:lineRule="auto"/>
              <w:jc w:val="both"/>
              <w:rPr>
                <w:rFonts w:ascii="Times New Roman" w:hAnsi="Times New Roman" w:cs="Times New Roman"/>
                <w:bCs/>
                <w:sz w:val="24"/>
                <w:szCs w:val="24"/>
              </w:rPr>
            </w:pPr>
            <w:r w:rsidRPr="00243BC5">
              <w:rPr>
                <w:rFonts w:ascii="Times New Roman" w:hAnsi="Times New Roman" w:cs="Times New Roman"/>
                <w:b/>
                <w:sz w:val="24"/>
                <w:szCs w:val="24"/>
              </w:rPr>
              <w:t>Раздел № 4</w:t>
            </w:r>
            <w:r w:rsidRPr="00243BC5">
              <w:rPr>
                <w:rFonts w:ascii="Times New Roman" w:hAnsi="Times New Roman" w:cs="Times New Roman"/>
                <w:sz w:val="24"/>
                <w:szCs w:val="24"/>
              </w:rPr>
              <w:t xml:space="preserve">. </w:t>
            </w:r>
            <w:r w:rsidRPr="00243BC5">
              <w:rPr>
                <w:rFonts w:ascii="Times New Roman" w:hAnsi="Times New Roman" w:cs="Times New Roman"/>
                <w:bCs/>
                <w:sz w:val="24"/>
                <w:szCs w:val="24"/>
              </w:rPr>
              <w:t xml:space="preserve">Русская литература XX века. Особенности развития литературы и </w:t>
            </w:r>
            <w:r w:rsidRPr="00243BC5">
              <w:rPr>
                <w:rFonts w:ascii="Times New Roman" w:hAnsi="Times New Roman" w:cs="Times New Roman"/>
                <w:bCs/>
                <w:sz w:val="24"/>
                <w:szCs w:val="24"/>
              </w:rPr>
              <w:lastRenderedPageBreak/>
              <w:t>других видов искусства в начале XX века.</w:t>
            </w:r>
          </w:p>
          <w:p w14:paraId="58ACF7C1" w14:textId="22D766CB"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bCs/>
                <w:sz w:val="24"/>
                <w:szCs w:val="24"/>
              </w:rPr>
              <w:t xml:space="preserve">Тема № </w:t>
            </w:r>
            <w:r w:rsidR="003638B2">
              <w:rPr>
                <w:rFonts w:ascii="Times New Roman" w:hAnsi="Times New Roman" w:cs="Times New Roman"/>
                <w:b/>
                <w:bCs/>
                <w:sz w:val="24"/>
                <w:szCs w:val="24"/>
              </w:rPr>
              <w:t>4.2</w:t>
            </w:r>
            <w:r w:rsidRPr="00243BC5">
              <w:rPr>
                <w:rFonts w:ascii="Times New Roman" w:hAnsi="Times New Roman" w:cs="Times New Roman"/>
                <w:bCs/>
                <w:sz w:val="24"/>
                <w:szCs w:val="24"/>
              </w:rPr>
              <w:t xml:space="preserve"> Пьеса М.Горького «На дне»: философский смысл пьесы. Авторская позиция и способы её воплощения. Новаторство Горького-драматурга.</w:t>
            </w:r>
          </w:p>
        </w:tc>
        <w:tc>
          <w:tcPr>
            <w:tcW w:w="2225" w:type="dxa"/>
            <w:tcBorders>
              <w:top w:val="single" w:sz="4" w:space="0" w:color="auto"/>
              <w:left w:val="single" w:sz="4" w:space="0" w:color="auto"/>
              <w:bottom w:val="single" w:sz="4" w:space="0" w:color="auto"/>
              <w:right w:val="single" w:sz="4" w:space="0" w:color="auto"/>
            </w:tcBorders>
            <w:hideMark/>
          </w:tcPr>
          <w:p w14:paraId="7EA990E9" w14:textId="6942E02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lastRenderedPageBreak/>
              <w:t xml:space="preserve">ОК 1, ОК 2, ОК 4, ОК 5, </w:t>
            </w:r>
            <w:r w:rsidR="00DC743C">
              <w:rPr>
                <w:rFonts w:ascii="Times New Roman" w:hAnsi="Times New Roman" w:cs="Times New Roman"/>
                <w:sz w:val="24"/>
                <w:szCs w:val="24"/>
              </w:rPr>
              <w:t>ОК 6, ОК 7, ОК 8, ОК 10, ОК 11.</w:t>
            </w:r>
          </w:p>
          <w:p w14:paraId="4A2926C4"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 xml:space="preserve">ЛР 01, ЛР 04, ЛР </w:t>
            </w:r>
            <w:r w:rsidRPr="00243BC5">
              <w:rPr>
                <w:rFonts w:ascii="Times New Roman" w:hAnsi="Times New Roman" w:cs="Times New Roman"/>
                <w:iCs/>
                <w:sz w:val="24"/>
                <w:szCs w:val="24"/>
              </w:rPr>
              <w:lastRenderedPageBreak/>
              <w:t>05, ЛР 07.</w:t>
            </w:r>
          </w:p>
          <w:p w14:paraId="27C10B3D"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МР 01, МР 02, МР 04, МР 05.</w:t>
            </w:r>
          </w:p>
          <w:p w14:paraId="33D8FB6D"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ПРб 01, ПРб 05, ПРб 06,</w:t>
            </w:r>
          </w:p>
          <w:p w14:paraId="26325D64" w14:textId="5365DBC9" w:rsidR="00243BC5" w:rsidRPr="00243BC5" w:rsidRDefault="00F23DA8" w:rsidP="00243BC5">
            <w:pPr>
              <w:spacing w:after="255" w:line="259" w:lineRule="auto"/>
              <w:contextualSpacing/>
              <w:jc w:val="both"/>
              <w:rPr>
                <w:rFonts w:ascii="Times New Roman" w:hAnsi="Times New Roman" w:cs="Times New Roman"/>
                <w:sz w:val="24"/>
                <w:szCs w:val="24"/>
              </w:rPr>
            </w:pPr>
            <w:r>
              <w:rPr>
                <w:rFonts w:ascii="Times New Roman" w:hAnsi="Times New Roman" w:cs="Times New Roman"/>
                <w:sz w:val="24"/>
                <w:szCs w:val="24"/>
              </w:rPr>
              <w:t>ПК 1.2</w:t>
            </w:r>
            <w:r w:rsidRPr="00F23DA8">
              <w:rPr>
                <w:rFonts w:ascii="Times New Roman" w:hAnsi="Times New Roman" w:cs="Times New Roman"/>
                <w:sz w:val="24"/>
                <w:szCs w:val="24"/>
              </w:rPr>
              <w:t>; ПК 1.3</w:t>
            </w:r>
          </w:p>
        </w:tc>
        <w:tc>
          <w:tcPr>
            <w:tcW w:w="4935" w:type="dxa"/>
            <w:tcBorders>
              <w:top w:val="single" w:sz="4" w:space="0" w:color="auto"/>
              <w:left w:val="single" w:sz="4" w:space="0" w:color="auto"/>
              <w:bottom w:val="single" w:sz="4" w:space="0" w:color="auto"/>
              <w:right w:val="single" w:sz="4" w:space="0" w:color="auto"/>
            </w:tcBorders>
            <w:hideMark/>
          </w:tcPr>
          <w:p w14:paraId="7535822B"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lastRenderedPageBreak/>
              <w:t xml:space="preserve">1. Осуществить перевод на русский язык научной статьи о творчестве А.М. Горького на иностранном языке. </w:t>
            </w:r>
          </w:p>
          <w:p w14:paraId="20CF9858" w14:textId="77777777" w:rsidR="00243BC5" w:rsidRPr="00243BC5" w:rsidRDefault="00243BC5" w:rsidP="00243BC5">
            <w:pPr>
              <w:autoSpaceDE w:val="0"/>
              <w:autoSpaceDN w:val="0"/>
              <w:adjustRightInd w:val="0"/>
              <w:jc w:val="both"/>
              <w:rPr>
                <w:rFonts w:ascii="Times New Roman" w:hAnsi="Times New Roman" w:cs="Times New Roman"/>
                <w:sz w:val="24"/>
                <w:szCs w:val="24"/>
              </w:rPr>
            </w:pPr>
            <w:r w:rsidRPr="00243BC5">
              <w:rPr>
                <w:rFonts w:ascii="Times New Roman" w:hAnsi="Times New Roman" w:cs="Times New Roman"/>
                <w:sz w:val="24"/>
                <w:szCs w:val="24"/>
              </w:rPr>
              <w:t xml:space="preserve">2. Изучить биографию писателя А.М. Горького и выявить, как преломились </w:t>
            </w:r>
            <w:r w:rsidRPr="00243BC5">
              <w:rPr>
                <w:rFonts w:ascii="Times New Roman" w:hAnsi="Times New Roman" w:cs="Times New Roman"/>
                <w:sz w:val="24"/>
                <w:szCs w:val="24"/>
              </w:rPr>
              <w:lastRenderedPageBreak/>
              <w:t>характерные черты эпохи, исторические реалии в его произведениях.</w:t>
            </w:r>
          </w:p>
          <w:p w14:paraId="57143106"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3. Семантический анализ словосочетания: «дно жизни», на основе пьесы А.М. Горького «На дне».</w:t>
            </w:r>
          </w:p>
          <w:p w14:paraId="3CA990D7"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4. Подготовить реферат на тему: «Особенности развития социального конфликта в пьесе А.М. Горького «На дне».</w:t>
            </w:r>
          </w:p>
          <w:p w14:paraId="502663E4"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 xml:space="preserve">5. А.М. </w:t>
            </w:r>
            <w:r w:rsidRPr="00243BC5">
              <w:rPr>
                <w:rFonts w:ascii="Times New Roman" w:hAnsi="Times New Roman" w:cs="Times New Roman"/>
                <w:sz w:val="24"/>
                <w:szCs w:val="24"/>
                <w:shd w:val="clear" w:color="auto" w:fill="FFFFFF"/>
              </w:rPr>
              <w:t>Горький в одном интервью в 1903г. сказал: "Основной вопрос, который я хотел поставить, это - что лучше, истина или сострадание? Что нужнее? Нужно ли доводить сострадание до того, чтобы пользоваться ложью, как Лука?" Как бы вы ответили на этот вопрос? Согласны ли вы с авторской позицией, «рупором» которой выступает Сатин? Аргументируйте свои выводы.</w:t>
            </w:r>
          </w:p>
          <w:p w14:paraId="6BD30F39"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6. Сравните, как представлено п</w:t>
            </w:r>
            <w:r w:rsidRPr="00243BC5">
              <w:rPr>
                <w:rFonts w:ascii="Times New Roman" w:hAnsi="Times New Roman" w:cs="Times New Roman"/>
                <w:iCs/>
                <w:sz w:val="24"/>
                <w:szCs w:val="24"/>
              </w:rPr>
              <w:t xml:space="preserve">реступление в пьесе «На дне» и в рассказе «Челкаш» </w:t>
            </w:r>
            <w:r w:rsidRPr="00243BC5">
              <w:rPr>
                <w:rFonts w:ascii="Times New Roman" w:hAnsi="Times New Roman" w:cs="Times New Roman"/>
                <w:sz w:val="24"/>
                <w:szCs w:val="24"/>
              </w:rPr>
              <w:t>А.М. Горького</w:t>
            </w:r>
            <w:r w:rsidRPr="00243BC5">
              <w:rPr>
                <w:rFonts w:ascii="Times New Roman" w:hAnsi="Times New Roman" w:cs="Times New Roman"/>
                <w:iCs/>
                <w:sz w:val="24"/>
                <w:szCs w:val="24"/>
              </w:rPr>
              <w:t>. Выявите авторское отношение к Ваське Пеплу и Гавриле, свои наблюдения представьте в виде сообщения.</w:t>
            </w:r>
          </w:p>
          <w:p w14:paraId="1AFBDF0B"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7. Сравните пьесу А.М. Горького «На дне» в классической постановке и фильм «На дне» (2014, режиссёр Вл. Котт). Выявите сходство и различия. Обратите внимание на роль Луки (актёр Семён Трескунов). Как вы относитесь к такой трактовке роли? К финалу? Свои наблюдения подтвердите видеофрагментами.</w:t>
            </w:r>
          </w:p>
        </w:tc>
      </w:tr>
      <w:tr w:rsidR="00243BC5" w:rsidRPr="00243BC5" w14:paraId="56BC18D1" w14:textId="77777777" w:rsidTr="00243BC5">
        <w:tc>
          <w:tcPr>
            <w:tcW w:w="2304" w:type="dxa"/>
            <w:tcBorders>
              <w:top w:val="single" w:sz="4" w:space="0" w:color="auto"/>
              <w:left w:val="single" w:sz="4" w:space="0" w:color="auto"/>
              <w:bottom w:val="single" w:sz="4" w:space="0" w:color="auto"/>
              <w:right w:val="single" w:sz="4" w:space="0" w:color="auto"/>
            </w:tcBorders>
            <w:hideMark/>
          </w:tcPr>
          <w:p w14:paraId="14AB62BC"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sz w:val="24"/>
                <w:szCs w:val="24"/>
              </w:rPr>
              <w:lastRenderedPageBreak/>
              <w:t>Раздел № 5</w:t>
            </w:r>
            <w:r w:rsidRPr="00243BC5">
              <w:rPr>
                <w:rFonts w:ascii="Times New Roman" w:hAnsi="Times New Roman" w:cs="Times New Roman"/>
                <w:sz w:val="24"/>
                <w:szCs w:val="24"/>
              </w:rPr>
              <w:t>. Особенности развития литературы 1920-х годов.</w:t>
            </w:r>
          </w:p>
          <w:p w14:paraId="0DF78F81" w14:textId="51DD9581" w:rsidR="00243BC5" w:rsidRPr="00243BC5" w:rsidRDefault="00243BC5" w:rsidP="00243BC5">
            <w:pPr>
              <w:spacing w:after="160" w:line="259" w:lineRule="auto"/>
              <w:jc w:val="both"/>
              <w:rPr>
                <w:rFonts w:ascii="Times New Roman" w:hAnsi="Times New Roman" w:cs="Times New Roman"/>
                <w:bCs/>
                <w:sz w:val="24"/>
                <w:szCs w:val="24"/>
              </w:rPr>
            </w:pPr>
            <w:r w:rsidRPr="00243BC5">
              <w:rPr>
                <w:rFonts w:ascii="Times New Roman" w:hAnsi="Times New Roman" w:cs="Times New Roman"/>
                <w:b/>
                <w:bCs/>
                <w:sz w:val="24"/>
                <w:szCs w:val="24"/>
              </w:rPr>
              <w:t xml:space="preserve">Тема № </w:t>
            </w:r>
            <w:r w:rsidR="003638B2">
              <w:rPr>
                <w:rFonts w:ascii="Times New Roman" w:hAnsi="Times New Roman" w:cs="Times New Roman"/>
                <w:b/>
                <w:bCs/>
                <w:sz w:val="24"/>
                <w:szCs w:val="24"/>
              </w:rPr>
              <w:t>5.</w:t>
            </w:r>
            <w:r w:rsidRPr="00243BC5">
              <w:rPr>
                <w:rFonts w:ascii="Times New Roman" w:hAnsi="Times New Roman" w:cs="Times New Roman"/>
                <w:b/>
                <w:bCs/>
                <w:sz w:val="24"/>
                <w:szCs w:val="24"/>
              </w:rPr>
              <w:t>1</w:t>
            </w:r>
            <w:r w:rsidRPr="00243BC5">
              <w:rPr>
                <w:rFonts w:ascii="Times New Roman" w:hAnsi="Times New Roman" w:cs="Times New Roman"/>
                <w:bCs/>
                <w:sz w:val="24"/>
                <w:szCs w:val="24"/>
              </w:rPr>
              <w:t xml:space="preserve">.  Владимир Владимирович Маяковский (1893—1930) </w:t>
            </w:r>
          </w:p>
          <w:p w14:paraId="6D490D18"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Cs/>
                <w:sz w:val="24"/>
                <w:szCs w:val="24"/>
              </w:rPr>
              <w:t xml:space="preserve">Поэтическая новизна ранней лирики. Тема несоответствия </w:t>
            </w:r>
            <w:r w:rsidRPr="00243BC5">
              <w:rPr>
                <w:rFonts w:ascii="Times New Roman" w:hAnsi="Times New Roman" w:cs="Times New Roman"/>
                <w:bCs/>
                <w:sz w:val="24"/>
                <w:szCs w:val="24"/>
              </w:rPr>
              <w:lastRenderedPageBreak/>
              <w:t>мечты и действительности, несовершенства мира в лирике поэта. Проблемы духовной жизни</w:t>
            </w:r>
          </w:p>
        </w:tc>
        <w:tc>
          <w:tcPr>
            <w:tcW w:w="2225" w:type="dxa"/>
            <w:tcBorders>
              <w:top w:val="single" w:sz="4" w:space="0" w:color="auto"/>
              <w:left w:val="single" w:sz="4" w:space="0" w:color="auto"/>
              <w:bottom w:val="single" w:sz="4" w:space="0" w:color="auto"/>
              <w:right w:val="single" w:sz="4" w:space="0" w:color="auto"/>
            </w:tcBorders>
            <w:hideMark/>
          </w:tcPr>
          <w:p w14:paraId="26884BA1" w14:textId="7D9DF38E"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lastRenderedPageBreak/>
              <w:t xml:space="preserve">ОК 1, ОК 2, ОК 4, ОК 5, </w:t>
            </w:r>
            <w:r w:rsidR="00DC743C">
              <w:rPr>
                <w:rFonts w:ascii="Times New Roman" w:hAnsi="Times New Roman" w:cs="Times New Roman"/>
                <w:sz w:val="24"/>
                <w:szCs w:val="24"/>
              </w:rPr>
              <w:t>ОК 6, ОК 7, ОК 8, ОК 10, ОК 11.</w:t>
            </w:r>
          </w:p>
          <w:p w14:paraId="55CA2758"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ЛР 01, ЛР 04, ЛР 05, ЛР 07.</w:t>
            </w:r>
          </w:p>
          <w:p w14:paraId="47543C3A"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МР 01, МР 02, МР 04, МР 05.</w:t>
            </w:r>
          </w:p>
          <w:p w14:paraId="05974E12"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ПРб 01, ПРб 05, ПРб 06,</w:t>
            </w:r>
          </w:p>
          <w:p w14:paraId="189AC994" w14:textId="433E25D0" w:rsidR="00243BC5" w:rsidRPr="00243BC5" w:rsidRDefault="00F23DA8" w:rsidP="00243BC5">
            <w:pPr>
              <w:spacing w:after="255" w:line="259" w:lineRule="auto"/>
              <w:contextualSpacing/>
              <w:jc w:val="both"/>
              <w:rPr>
                <w:rFonts w:ascii="Times New Roman" w:hAnsi="Times New Roman" w:cs="Times New Roman"/>
                <w:sz w:val="24"/>
                <w:szCs w:val="24"/>
              </w:rPr>
            </w:pPr>
            <w:r>
              <w:rPr>
                <w:rFonts w:ascii="Times New Roman" w:hAnsi="Times New Roman" w:cs="Times New Roman"/>
                <w:sz w:val="24"/>
                <w:szCs w:val="24"/>
              </w:rPr>
              <w:t>ПК 1.2; ПК 1.4</w:t>
            </w:r>
          </w:p>
        </w:tc>
        <w:tc>
          <w:tcPr>
            <w:tcW w:w="4935" w:type="dxa"/>
            <w:tcBorders>
              <w:top w:val="single" w:sz="4" w:space="0" w:color="auto"/>
              <w:left w:val="single" w:sz="4" w:space="0" w:color="auto"/>
              <w:bottom w:val="single" w:sz="4" w:space="0" w:color="auto"/>
              <w:right w:val="single" w:sz="4" w:space="0" w:color="auto"/>
            </w:tcBorders>
            <w:hideMark/>
          </w:tcPr>
          <w:p w14:paraId="0533FFB9"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 xml:space="preserve">1. </w:t>
            </w:r>
            <w:r w:rsidRPr="00243BC5">
              <w:rPr>
                <w:rFonts w:ascii="Times New Roman" w:hAnsi="Times New Roman" w:cs="Times New Roman"/>
                <w:sz w:val="24"/>
                <w:szCs w:val="24"/>
              </w:rPr>
              <w:t>Изучить биографию В.В. Маяковского и выявить, как преломились характерные черты эпохи, исторические реалии в его произведениях</w:t>
            </w:r>
            <w:r w:rsidRPr="00243BC5">
              <w:rPr>
                <w:rFonts w:ascii="Times New Roman" w:hAnsi="Times New Roman" w:cs="Times New Roman"/>
                <w:bCs/>
                <w:sz w:val="24"/>
                <w:szCs w:val="24"/>
              </w:rPr>
              <w:t>.</w:t>
            </w:r>
          </w:p>
          <w:p w14:paraId="36E5FE3A"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iCs/>
                <w:sz w:val="24"/>
                <w:szCs w:val="24"/>
              </w:rPr>
              <w:t xml:space="preserve">2. </w:t>
            </w:r>
            <w:r w:rsidRPr="00243BC5">
              <w:rPr>
                <w:rFonts w:ascii="Times New Roman" w:hAnsi="Times New Roman" w:cs="Times New Roman"/>
                <w:sz w:val="24"/>
                <w:szCs w:val="24"/>
              </w:rPr>
              <w:t>Составить словарь литературоведческих терминов на материале ранней лирики В.В. Маяковского (</w:t>
            </w:r>
            <w:r w:rsidRPr="00243BC5">
              <w:rPr>
                <w:rFonts w:ascii="Times New Roman" w:hAnsi="Times New Roman" w:cs="Times New Roman"/>
                <w:bCs/>
                <w:sz w:val="24"/>
                <w:szCs w:val="24"/>
              </w:rPr>
              <w:t xml:space="preserve">гипербола, гротеск, метафоричность и т.п.) </w:t>
            </w:r>
          </w:p>
          <w:p w14:paraId="3056BC61"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sz w:val="24"/>
                <w:szCs w:val="24"/>
              </w:rPr>
              <w:t>3. Исследовать специфику языковых средств стихотворения «Гимн судье» В.В. Маяковского, свои наблюдения оформить в виде сообщения.</w:t>
            </w:r>
          </w:p>
          <w:p w14:paraId="0A85AFC1"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 xml:space="preserve">4. Подготовьте реферат на тему: «Сатира </w:t>
            </w:r>
            <w:r w:rsidRPr="00243BC5">
              <w:rPr>
                <w:rFonts w:ascii="Times New Roman" w:hAnsi="Times New Roman" w:cs="Times New Roman"/>
                <w:sz w:val="24"/>
                <w:szCs w:val="24"/>
              </w:rPr>
              <w:lastRenderedPageBreak/>
              <w:t xml:space="preserve">В.В. </w:t>
            </w:r>
            <w:r w:rsidRPr="00243BC5">
              <w:rPr>
                <w:rFonts w:ascii="Times New Roman" w:hAnsi="Times New Roman" w:cs="Times New Roman"/>
                <w:iCs/>
                <w:sz w:val="24"/>
                <w:szCs w:val="24"/>
              </w:rPr>
              <w:t>Маяковского».</w:t>
            </w:r>
          </w:p>
          <w:p w14:paraId="45B442C6" w14:textId="77777777" w:rsidR="00243BC5" w:rsidRPr="00243BC5" w:rsidRDefault="00243BC5" w:rsidP="00243BC5">
            <w:pPr>
              <w:spacing w:after="160" w:line="259" w:lineRule="auto"/>
              <w:jc w:val="both"/>
              <w:rPr>
                <w:rFonts w:ascii="Times New Roman" w:hAnsi="Times New Roman" w:cs="Times New Roman"/>
                <w:sz w:val="24"/>
                <w:szCs w:val="24"/>
                <w:shd w:val="clear" w:color="auto" w:fill="FFFFFF"/>
              </w:rPr>
            </w:pPr>
            <w:r w:rsidRPr="00243BC5">
              <w:rPr>
                <w:rFonts w:ascii="Times New Roman" w:hAnsi="Times New Roman" w:cs="Times New Roman"/>
                <w:iCs/>
                <w:sz w:val="24"/>
                <w:szCs w:val="24"/>
              </w:rPr>
              <w:t xml:space="preserve">5. </w:t>
            </w:r>
            <w:r w:rsidRPr="00243BC5">
              <w:rPr>
                <w:rFonts w:ascii="Times New Roman" w:hAnsi="Times New Roman" w:cs="Times New Roman"/>
                <w:iCs/>
                <w:sz w:val="24"/>
                <w:szCs w:val="24"/>
                <w:shd w:val="clear" w:color="auto" w:fill="FFFFFF"/>
              </w:rPr>
              <w:t xml:space="preserve">Подготовьте доклад на тему: «Поэма «Облако в штанах» </w:t>
            </w:r>
            <w:r w:rsidRPr="00243BC5">
              <w:rPr>
                <w:rFonts w:ascii="Times New Roman" w:hAnsi="Times New Roman" w:cs="Times New Roman"/>
                <w:sz w:val="24"/>
                <w:szCs w:val="24"/>
              </w:rPr>
              <w:t xml:space="preserve">В.В.  Маяковского </w:t>
            </w:r>
            <w:r w:rsidRPr="00243BC5">
              <w:rPr>
                <w:rFonts w:ascii="Times New Roman" w:hAnsi="Times New Roman" w:cs="Times New Roman"/>
                <w:iCs/>
                <w:sz w:val="24"/>
                <w:szCs w:val="24"/>
                <w:shd w:val="clear" w:color="auto" w:fill="FFFFFF"/>
              </w:rPr>
              <w:t xml:space="preserve">как </w:t>
            </w:r>
            <w:r w:rsidRPr="00243BC5">
              <w:rPr>
                <w:rFonts w:ascii="Times New Roman" w:hAnsi="Times New Roman" w:cs="Times New Roman"/>
                <w:sz w:val="24"/>
                <w:szCs w:val="24"/>
                <w:shd w:val="clear" w:color="auto" w:fill="FFFFFF"/>
              </w:rPr>
              <w:t>апофеоз неприятия: долой вашу любовь, долой ваше искусство, долой вашу религию, долой ваш строй!» </w:t>
            </w:r>
          </w:p>
          <w:p w14:paraId="2F728098"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iCs/>
                <w:sz w:val="24"/>
                <w:szCs w:val="24"/>
                <w:shd w:val="clear" w:color="auto" w:fill="FFFFFF"/>
              </w:rPr>
              <w:t xml:space="preserve">6. </w:t>
            </w:r>
            <w:r w:rsidRPr="00243BC5">
              <w:rPr>
                <w:rFonts w:ascii="Times New Roman" w:hAnsi="Times New Roman" w:cs="Times New Roman"/>
                <w:iCs/>
                <w:sz w:val="24"/>
                <w:szCs w:val="24"/>
              </w:rPr>
              <w:t>Напишите эссе на тему: «Одиночество поэта в безликой толпе: «</w:t>
            </w:r>
            <w:r w:rsidRPr="00243BC5">
              <w:rPr>
                <w:rFonts w:ascii="Times New Roman" w:hAnsi="Times New Roman" w:cs="Times New Roman"/>
                <w:iCs/>
                <w:sz w:val="24"/>
                <w:szCs w:val="24"/>
                <w:shd w:val="clear" w:color="auto" w:fill="FFFFFF"/>
              </w:rPr>
              <w:t>Я одинок, как последний глаз</w:t>
            </w:r>
            <w:r w:rsidRPr="00243BC5">
              <w:rPr>
                <w:rFonts w:ascii="Times New Roman" w:hAnsi="Times New Roman" w:cs="Times New Roman"/>
                <w:iCs/>
                <w:sz w:val="24"/>
                <w:szCs w:val="24"/>
                <w:shd w:val="clear" w:color="auto" w:fill="FFFFFF"/>
              </w:rPr>
              <w:br/>
              <w:t>у идущего к слепым человека</w:t>
            </w:r>
            <w:r w:rsidRPr="00243BC5">
              <w:rPr>
                <w:rFonts w:ascii="Times New Roman" w:hAnsi="Times New Roman" w:cs="Times New Roman"/>
                <w:iCs/>
                <w:sz w:val="24"/>
                <w:szCs w:val="24"/>
              </w:rPr>
              <w:t>» (на материале стихотворений</w:t>
            </w:r>
            <w:r w:rsidRPr="00243BC5">
              <w:rPr>
                <w:rFonts w:ascii="Times New Roman" w:hAnsi="Times New Roman" w:cs="Times New Roman"/>
                <w:iCs/>
                <w:sz w:val="24"/>
                <w:szCs w:val="24"/>
                <w:shd w:val="clear" w:color="auto" w:fill="FFFFFF"/>
              </w:rPr>
              <w:t xml:space="preserve"> </w:t>
            </w:r>
            <w:r w:rsidRPr="00243BC5">
              <w:rPr>
                <w:rFonts w:ascii="Times New Roman" w:hAnsi="Times New Roman" w:cs="Times New Roman"/>
                <w:sz w:val="24"/>
                <w:szCs w:val="24"/>
              </w:rPr>
              <w:t xml:space="preserve">В.В. Маяковского </w:t>
            </w:r>
            <w:r w:rsidRPr="00243BC5">
              <w:rPr>
                <w:rFonts w:ascii="Times New Roman" w:hAnsi="Times New Roman" w:cs="Times New Roman"/>
                <w:iCs/>
                <w:sz w:val="24"/>
                <w:szCs w:val="24"/>
                <w:shd w:val="clear" w:color="auto" w:fill="FFFFFF"/>
              </w:rPr>
              <w:t>"Надоело", "Послушайте!", "Дешевая распродажа", "Себе любимому" и др.).</w:t>
            </w:r>
          </w:p>
        </w:tc>
      </w:tr>
      <w:tr w:rsidR="00243BC5" w:rsidRPr="00243BC5" w14:paraId="3A8F3718" w14:textId="77777777" w:rsidTr="00243BC5">
        <w:tc>
          <w:tcPr>
            <w:tcW w:w="2304" w:type="dxa"/>
            <w:tcBorders>
              <w:top w:val="single" w:sz="4" w:space="0" w:color="auto"/>
              <w:left w:val="single" w:sz="4" w:space="0" w:color="auto"/>
              <w:bottom w:val="single" w:sz="4" w:space="0" w:color="auto"/>
              <w:right w:val="single" w:sz="4" w:space="0" w:color="auto"/>
            </w:tcBorders>
            <w:hideMark/>
          </w:tcPr>
          <w:p w14:paraId="0910DC5A" w14:textId="77777777" w:rsidR="00243BC5" w:rsidRPr="00243BC5" w:rsidRDefault="00243BC5" w:rsidP="00243BC5">
            <w:pPr>
              <w:spacing w:after="160" w:line="259" w:lineRule="auto"/>
              <w:jc w:val="both"/>
              <w:rPr>
                <w:rFonts w:ascii="Times New Roman" w:hAnsi="Times New Roman" w:cs="Times New Roman"/>
                <w:bCs/>
                <w:sz w:val="24"/>
                <w:szCs w:val="24"/>
              </w:rPr>
            </w:pPr>
            <w:r w:rsidRPr="00243BC5">
              <w:rPr>
                <w:rFonts w:ascii="Times New Roman" w:hAnsi="Times New Roman" w:cs="Times New Roman"/>
                <w:b/>
                <w:sz w:val="24"/>
                <w:szCs w:val="24"/>
              </w:rPr>
              <w:lastRenderedPageBreak/>
              <w:t>Раздел № 6.</w:t>
            </w:r>
            <w:r w:rsidRPr="00243BC5">
              <w:rPr>
                <w:rFonts w:ascii="Times New Roman" w:hAnsi="Times New Roman" w:cs="Times New Roman"/>
                <w:sz w:val="24"/>
                <w:szCs w:val="24"/>
              </w:rPr>
              <w:t xml:space="preserve"> </w:t>
            </w:r>
            <w:r w:rsidRPr="00243BC5">
              <w:rPr>
                <w:rFonts w:ascii="Times New Roman" w:hAnsi="Times New Roman" w:cs="Times New Roman"/>
                <w:bCs/>
                <w:sz w:val="24"/>
                <w:szCs w:val="24"/>
              </w:rPr>
              <w:t>Особенности развития литературы периода Великой Отечественной войны и первых послевоенных лет.</w:t>
            </w:r>
          </w:p>
          <w:p w14:paraId="66E214AD" w14:textId="73245F80"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bCs/>
                <w:sz w:val="24"/>
                <w:szCs w:val="24"/>
              </w:rPr>
              <w:t xml:space="preserve">Тема № </w:t>
            </w:r>
            <w:r w:rsidR="003638B2">
              <w:rPr>
                <w:rFonts w:ascii="Times New Roman" w:hAnsi="Times New Roman" w:cs="Times New Roman"/>
                <w:b/>
                <w:bCs/>
                <w:sz w:val="24"/>
                <w:szCs w:val="24"/>
              </w:rPr>
              <w:t>6.</w:t>
            </w:r>
            <w:r w:rsidRPr="00243BC5">
              <w:rPr>
                <w:rFonts w:ascii="Times New Roman" w:hAnsi="Times New Roman" w:cs="Times New Roman"/>
                <w:b/>
                <w:bCs/>
                <w:sz w:val="24"/>
                <w:szCs w:val="24"/>
              </w:rPr>
              <w:t>2</w:t>
            </w:r>
            <w:r w:rsidRPr="00243BC5">
              <w:rPr>
                <w:rFonts w:ascii="Times New Roman" w:hAnsi="Times New Roman" w:cs="Times New Roman"/>
                <w:bCs/>
                <w:sz w:val="24"/>
                <w:szCs w:val="24"/>
              </w:rPr>
              <w:t>. 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Ажаева и др.</w:t>
            </w:r>
          </w:p>
        </w:tc>
        <w:tc>
          <w:tcPr>
            <w:tcW w:w="2225" w:type="dxa"/>
            <w:tcBorders>
              <w:top w:val="single" w:sz="4" w:space="0" w:color="auto"/>
              <w:left w:val="single" w:sz="4" w:space="0" w:color="auto"/>
              <w:bottom w:val="single" w:sz="4" w:space="0" w:color="auto"/>
              <w:right w:val="single" w:sz="4" w:space="0" w:color="auto"/>
            </w:tcBorders>
            <w:hideMark/>
          </w:tcPr>
          <w:p w14:paraId="0A402298" w14:textId="1993561D"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ОК 1, ОК 2, ОК 4, ОК 5, ОК 6, ОК 7, ОК 8, ОК 10, ОК 11</w:t>
            </w:r>
            <w:r w:rsidR="00DC743C">
              <w:rPr>
                <w:rFonts w:ascii="Times New Roman" w:hAnsi="Times New Roman" w:cs="Times New Roman"/>
                <w:sz w:val="24"/>
                <w:szCs w:val="24"/>
              </w:rPr>
              <w:t>.</w:t>
            </w:r>
          </w:p>
          <w:p w14:paraId="597BCA5A"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ЛР 01, ЛР 04, ЛР 05, ЛР 07.</w:t>
            </w:r>
          </w:p>
          <w:p w14:paraId="7D0ED42E"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МР 01, МР 02, МР 04, МР 05.</w:t>
            </w:r>
          </w:p>
          <w:p w14:paraId="270EAA88" w14:textId="77777777" w:rsidR="00243BC5" w:rsidRDefault="00243BC5" w:rsidP="00F23DA8">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ПРб 01, ПРб 05, П</w:t>
            </w:r>
            <w:r w:rsidR="00F23DA8">
              <w:rPr>
                <w:rFonts w:ascii="Times New Roman" w:hAnsi="Times New Roman" w:cs="Times New Roman"/>
                <w:iCs/>
                <w:sz w:val="24"/>
                <w:szCs w:val="24"/>
              </w:rPr>
              <w:t>Рб 07</w:t>
            </w:r>
          </w:p>
          <w:p w14:paraId="3356372C" w14:textId="53D74A30" w:rsidR="00F23DA8" w:rsidRPr="00243BC5" w:rsidRDefault="00F23DA8" w:rsidP="00F23DA8">
            <w:pPr>
              <w:spacing w:after="160" w:line="259" w:lineRule="auto"/>
              <w:jc w:val="both"/>
              <w:rPr>
                <w:rFonts w:ascii="Times New Roman" w:hAnsi="Times New Roman" w:cs="Times New Roman"/>
                <w:sz w:val="24"/>
                <w:szCs w:val="24"/>
              </w:rPr>
            </w:pPr>
            <w:r w:rsidRPr="00F23DA8">
              <w:rPr>
                <w:rFonts w:ascii="Times New Roman" w:hAnsi="Times New Roman" w:cs="Times New Roman"/>
                <w:sz w:val="24"/>
                <w:szCs w:val="24"/>
              </w:rPr>
              <w:t>ПК 1.1; ПК 1.3</w:t>
            </w:r>
          </w:p>
        </w:tc>
        <w:tc>
          <w:tcPr>
            <w:tcW w:w="4935" w:type="dxa"/>
            <w:tcBorders>
              <w:top w:val="single" w:sz="4" w:space="0" w:color="auto"/>
              <w:left w:val="single" w:sz="4" w:space="0" w:color="auto"/>
              <w:bottom w:val="single" w:sz="4" w:space="0" w:color="auto"/>
              <w:right w:val="single" w:sz="4" w:space="0" w:color="auto"/>
            </w:tcBorders>
            <w:hideMark/>
          </w:tcPr>
          <w:p w14:paraId="0D8F58F9" w14:textId="77777777" w:rsidR="00243BC5" w:rsidRPr="00DC743C" w:rsidRDefault="00243BC5" w:rsidP="00243BC5">
            <w:pPr>
              <w:keepNext/>
              <w:shd w:val="clear" w:color="auto" w:fill="FFFFFF"/>
              <w:spacing w:after="60"/>
              <w:jc w:val="both"/>
              <w:textAlignment w:val="baseline"/>
              <w:outlineLvl w:val="0"/>
              <w:rPr>
                <w:rFonts w:ascii="Times New Roman" w:hAnsi="Times New Roman" w:cs="Times New Roman"/>
                <w:bCs/>
                <w:kern w:val="32"/>
                <w:sz w:val="24"/>
                <w:szCs w:val="24"/>
              </w:rPr>
            </w:pPr>
            <w:bookmarkStart w:id="22" w:name="_Toc95815863"/>
            <w:bookmarkStart w:id="23" w:name="_Toc95815545"/>
            <w:bookmarkStart w:id="24" w:name="_Toc95815220"/>
            <w:bookmarkStart w:id="25" w:name="_Toc96419853"/>
            <w:r w:rsidRPr="00243BC5">
              <w:rPr>
                <w:rFonts w:ascii="Times New Roman" w:hAnsi="Times New Roman" w:cs="Times New Roman"/>
                <w:b/>
                <w:bCs/>
                <w:kern w:val="32"/>
                <w:sz w:val="24"/>
                <w:szCs w:val="24"/>
              </w:rPr>
              <w:t>1</w:t>
            </w:r>
            <w:r w:rsidRPr="00DC743C">
              <w:rPr>
                <w:rFonts w:ascii="Times New Roman" w:hAnsi="Times New Roman" w:cs="Times New Roman"/>
                <w:bCs/>
                <w:kern w:val="32"/>
                <w:sz w:val="24"/>
                <w:szCs w:val="24"/>
              </w:rPr>
              <w:t>. Изучить биографию А. Бека и выявить, как преломились характерные черты эпохи, исторические реалии в его произведениях, п</w:t>
            </w:r>
            <w:r w:rsidRPr="00DC743C">
              <w:rPr>
                <w:rFonts w:ascii="Times New Roman" w:hAnsi="Times New Roman" w:cs="Times New Roman"/>
                <w:bCs/>
                <w:iCs/>
                <w:kern w:val="32"/>
                <w:sz w:val="24"/>
                <w:szCs w:val="24"/>
              </w:rPr>
              <w:t>одготовить сообщение на тему: «</w:t>
            </w:r>
            <w:r w:rsidRPr="00DC743C">
              <w:rPr>
                <w:rFonts w:ascii="Times New Roman" w:hAnsi="Times New Roman" w:cs="Times New Roman"/>
                <w:bCs/>
                <w:kern w:val="32"/>
                <w:sz w:val="24"/>
                <w:szCs w:val="24"/>
              </w:rPr>
              <w:t>Александр Бек, социолог «жестокой эпохи» (Виктория Шохина,</w:t>
            </w:r>
            <w:bookmarkEnd w:id="22"/>
            <w:bookmarkEnd w:id="23"/>
            <w:bookmarkEnd w:id="24"/>
            <w:bookmarkEnd w:id="25"/>
          </w:p>
          <w:p w14:paraId="4F54EE98" w14:textId="77777777" w:rsidR="00243BC5" w:rsidRPr="00DC743C" w:rsidRDefault="00243BC5" w:rsidP="00243BC5">
            <w:pPr>
              <w:keepNext/>
              <w:shd w:val="clear" w:color="auto" w:fill="FFFFFF"/>
              <w:spacing w:after="60"/>
              <w:jc w:val="both"/>
              <w:textAlignment w:val="baseline"/>
              <w:outlineLvl w:val="0"/>
              <w:rPr>
                <w:rFonts w:ascii="Times New Roman" w:hAnsi="Times New Roman" w:cs="Times New Roman"/>
                <w:kern w:val="32"/>
                <w:sz w:val="24"/>
                <w:szCs w:val="24"/>
              </w:rPr>
            </w:pPr>
            <w:r w:rsidRPr="00DC743C">
              <w:rPr>
                <w:rFonts w:ascii="Times New Roman" w:hAnsi="Times New Roman" w:cs="Times New Roman"/>
                <w:bCs/>
                <w:kern w:val="32"/>
                <w:sz w:val="24"/>
                <w:szCs w:val="24"/>
              </w:rPr>
              <w:t xml:space="preserve"> </w:t>
            </w:r>
            <w:bookmarkStart w:id="26" w:name="_Toc95815864"/>
            <w:bookmarkStart w:id="27" w:name="_Toc95815546"/>
            <w:bookmarkStart w:id="28" w:name="_Toc95815221"/>
            <w:bookmarkStart w:id="29" w:name="_Toc96419854"/>
            <w:r w:rsidRPr="00DC743C">
              <w:rPr>
                <w:rFonts w:ascii="Times New Roman" w:hAnsi="Times New Roman" w:cs="Times New Roman"/>
                <w:bCs/>
                <w:kern w:val="32"/>
                <w:sz w:val="24"/>
                <w:szCs w:val="24"/>
              </w:rPr>
              <w:t>https://svpressa.ru/blogs/article/189890/).</w:t>
            </w:r>
            <w:bookmarkEnd w:id="26"/>
            <w:bookmarkEnd w:id="27"/>
            <w:bookmarkEnd w:id="28"/>
            <w:bookmarkEnd w:id="29"/>
          </w:p>
          <w:p w14:paraId="08522885" w14:textId="77777777" w:rsidR="00243BC5" w:rsidRPr="00DC743C" w:rsidRDefault="00243BC5" w:rsidP="00243BC5">
            <w:pPr>
              <w:keepNext/>
              <w:spacing w:after="60"/>
              <w:jc w:val="both"/>
              <w:outlineLvl w:val="0"/>
              <w:rPr>
                <w:rFonts w:ascii="Times New Roman" w:hAnsi="Times New Roman" w:cs="Times New Roman"/>
                <w:i/>
                <w:iCs/>
                <w:spacing w:val="2"/>
                <w:kern w:val="32"/>
                <w:sz w:val="24"/>
                <w:szCs w:val="24"/>
                <w:shd w:val="clear" w:color="auto" w:fill="FFFFFF"/>
              </w:rPr>
            </w:pPr>
            <w:bookmarkStart w:id="30" w:name="_Toc95815865"/>
            <w:bookmarkStart w:id="31" w:name="_Toc95815547"/>
            <w:bookmarkStart w:id="32" w:name="_Toc95815222"/>
            <w:bookmarkStart w:id="33" w:name="_Toc96419855"/>
            <w:r w:rsidRPr="00DC743C">
              <w:rPr>
                <w:rFonts w:ascii="Times New Roman" w:hAnsi="Times New Roman" w:cs="Times New Roman"/>
                <w:bCs/>
                <w:kern w:val="32"/>
                <w:sz w:val="24"/>
                <w:szCs w:val="24"/>
              </w:rPr>
              <w:t>2. Изучить биографию В.Н. Ажаева и выявить, как преломились характерные черты эпохи, исторические реалии в его произведениях. П</w:t>
            </w:r>
            <w:r w:rsidRPr="00DC743C">
              <w:rPr>
                <w:rFonts w:ascii="Times New Roman" w:hAnsi="Times New Roman" w:cs="Times New Roman"/>
                <w:bCs/>
                <w:iCs/>
                <w:kern w:val="32"/>
                <w:sz w:val="24"/>
                <w:szCs w:val="24"/>
              </w:rPr>
              <w:t>одготовить сообщение на тему: «Роман В.Н. Ажаева «Далеко от Москвы» - повествование о трудовом подвиге дальневосточников во время Великой Отечественной войны».</w:t>
            </w:r>
            <w:bookmarkEnd w:id="30"/>
            <w:bookmarkEnd w:id="31"/>
            <w:bookmarkEnd w:id="32"/>
            <w:bookmarkEnd w:id="33"/>
            <w:r w:rsidRPr="00DC743C">
              <w:rPr>
                <w:rFonts w:ascii="Times New Roman" w:hAnsi="Times New Roman" w:cs="Times New Roman"/>
                <w:bCs/>
                <w:i/>
                <w:iCs/>
                <w:spacing w:val="2"/>
                <w:kern w:val="32"/>
                <w:sz w:val="24"/>
                <w:szCs w:val="24"/>
                <w:shd w:val="clear" w:color="auto" w:fill="FFFFFF"/>
              </w:rPr>
              <w:t xml:space="preserve"> </w:t>
            </w:r>
          </w:p>
          <w:p w14:paraId="52E92DFD" w14:textId="77777777" w:rsidR="00243BC5" w:rsidRPr="00DC743C" w:rsidRDefault="00243BC5" w:rsidP="00243BC5">
            <w:pPr>
              <w:keepNext/>
              <w:spacing w:after="60"/>
              <w:jc w:val="both"/>
              <w:outlineLvl w:val="0"/>
              <w:rPr>
                <w:rFonts w:ascii="Times New Roman" w:hAnsi="Times New Roman" w:cs="Times New Roman"/>
                <w:bCs/>
                <w:kern w:val="32"/>
                <w:sz w:val="24"/>
                <w:szCs w:val="24"/>
              </w:rPr>
            </w:pPr>
            <w:bookmarkStart w:id="34" w:name="_Toc95815866"/>
            <w:bookmarkStart w:id="35" w:name="_Toc95815548"/>
            <w:bookmarkStart w:id="36" w:name="_Toc95815223"/>
            <w:bookmarkStart w:id="37" w:name="_Toc96419856"/>
            <w:r w:rsidRPr="00DC743C">
              <w:rPr>
                <w:rFonts w:ascii="Times New Roman" w:hAnsi="Times New Roman" w:cs="Times New Roman"/>
                <w:bCs/>
                <w:spacing w:val="2"/>
                <w:kern w:val="32"/>
                <w:sz w:val="24"/>
                <w:szCs w:val="24"/>
                <w:shd w:val="clear" w:color="auto" w:fill="FFFFFF"/>
              </w:rPr>
              <w:t xml:space="preserve">3. </w:t>
            </w:r>
            <w:r w:rsidRPr="00DC743C">
              <w:rPr>
                <w:rFonts w:ascii="Times New Roman" w:hAnsi="Times New Roman" w:cs="Times New Roman"/>
                <w:bCs/>
                <w:kern w:val="32"/>
                <w:sz w:val="24"/>
                <w:szCs w:val="24"/>
              </w:rPr>
              <w:t>Прочитайте повесть В. Некрасова «В окопах Сталинграда», Э. Казакевича «Звезда», А. Бека «Волоколамское шоссе» и др. Постройте семантическое поле слова «подвиг» на материале произведений о Великой Отечественной войне.</w:t>
            </w:r>
            <w:bookmarkEnd w:id="34"/>
            <w:bookmarkEnd w:id="35"/>
            <w:bookmarkEnd w:id="36"/>
            <w:bookmarkEnd w:id="37"/>
            <w:r w:rsidRPr="00DC743C">
              <w:rPr>
                <w:rFonts w:ascii="Times New Roman" w:hAnsi="Times New Roman" w:cs="Times New Roman"/>
                <w:bCs/>
                <w:kern w:val="32"/>
                <w:sz w:val="24"/>
                <w:szCs w:val="24"/>
              </w:rPr>
              <w:t xml:space="preserve"> </w:t>
            </w:r>
          </w:p>
          <w:p w14:paraId="56961B2D" w14:textId="77777777" w:rsidR="00243BC5" w:rsidRPr="00243BC5" w:rsidRDefault="00243BC5" w:rsidP="00243BC5">
            <w:pPr>
              <w:spacing w:after="160" w:line="259" w:lineRule="auto"/>
              <w:jc w:val="both"/>
              <w:rPr>
                <w:rFonts w:ascii="Times New Roman" w:hAnsi="Times New Roman" w:cs="Times New Roman"/>
                <w:b/>
                <w:bCs/>
                <w:sz w:val="24"/>
                <w:szCs w:val="24"/>
              </w:rPr>
            </w:pPr>
            <w:r w:rsidRPr="00243BC5">
              <w:rPr>
                <w:rFonts w:ascii="Times New Roman" w:hAnsi="Times New Roman" w:cs="Times New Roman"/>
                <w:bCs/>
                <w:sz w:val="24"/>
                <w:szCs w:val="24"/>
              </w:rPr>
              <w:t xml:space="preserve">4. Напишите эссе на тему: </w:t>
            </w:r>
            <w:r w:rsidRPr="00243BC5">
              <w:rPr>
                <w:rFonts w:ascii="Times New Roman" w:hAnsi="Times New Roman" w:cs="Times New Roman"/>
                <w:sz w:val="24"/>
                <w:szCs w:val="24"/>
              </w:rPr>
              <w:t>«Лейтенантская проза»: страшная исповедь на бумаге…».</w:t>
            </w:r>
          </w:p>
          <w:p w14:paraId="579D6623"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5. Проведите журналистское расследование на тему: «Великая Отечественная война в воспоминаниях моих бабушек и дедушек». Напишите статью по материалам этого расследования.</w:t>
            </w:r>
          </w:p>
          <w:p w14:paraId="4C642FEB" w14:textId="77777777" w:rsidR="00243BC5" w:rsidRPr="00243BC5" w:rsidRDefault="00243BC5" w:rsidP="00243BC5">
            <w:pPr>
              <w:suppressAutoHyphens/>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6. Разработайте сценарий по произведениям, посвящённым Великой Отечественной войне, с использованием музыки Д. Шостаковича, песен и стихов военных лет.</w:t>
            </w:r>
          </w:p>
        </w:tc>
      </w:tr>
      <w:tr w:rsidR="00243BC5" w:rsidRPr="00243BC5" w14:paraId="09AE13EA" w14:textId="77777777" w:rsidTr="00243BC5">
        <w:tc>
          <w:tcPr>
            <w:tcW w:w="2304" w:type="dxa"/>
            <w:tcBorders>
              <w:top w:val="single" w:sz="4" w:space="0" w:color="auto"/>
              <w:left w:val="single" w:sz="4" w:space="0" w:color="auto"/>
              <w:bottom w:val="single" w:sz="4" w:space="0" w:color="auto"/>
              <w:right w:val="single" w:sz="4" w:space="0" w:color="auto"/>
            </w:tcBorders>
            <w:hideMark/>
          </w:tcPr>
          <w:p w14:paraId="23415CB3"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sz w:val="24"/>
                <w:szCs w:val="24"/>
              </w:rPr>
              <w:lastRenderedPageBreak/>
              <w:t>Раздел № 7</w:t>
            </w:r>
            <w:r w:rsidRPr="00243BC5">
              <w:rPr>
                <w:rFonts w:ascii="Times New Roman" w:hAnsi="Times New Roman" w:cs="Times New Roman"/>
                <w:sz w:val="24"/>
                <w:szCs w:val="24"/>
              </w:rPr>
              <w:t>.  Особенности развития литературы 1950-1980-х годов.</w:t>
            </w:r>
          </w:p>
          <w:p w14:paraId="1D8E15B9" w14:textId="1E5874E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bCs/>
                <w:sz w:val="24"/>
                <w:szCs w:val="24"/>
              </w:rPr>
              <w:t xml:space="preserve">Тема № </w:t>
            </w:r>
            <w:r w:rsidR="003638B2">
              <w:rPr>
                <w:rFonts w:ascii="Times New Roman" w:hAnsi="Times New Roman" w:cs="Times New Roman"/>
                <w:b/>
                <w:bCs/>
                <w:sz w:val="24"/>
                <w:szCs w:val="24"/>
              </w:rPr>
              <w:t>7.</w:t>
            </w:r>
            <w:r w:rsidRPr="00243BC5">
              <w:rPr>
                <w:rFonts w:ascii="Times New Roman" w:hAnsi="Times New Roman" w:cs="Times New Roman"/>
                <w:b/>
                <w:bCs/>
                <w:sz w:val="24"/>
                <w:szCs w:val="24"/>
              </w:rPr>
              <w:t>2</w:t>
            </w:r>
            <w:r w:rsidRPr="00243BC5">
              <w:rPr>
                <w:rFonts w:ascii="Times New Roman" w:hAnsi="Times New Roman" w:cs="Times New Roman"/>
                <w:bCs/>
                <w:sz w:val="24"/>
                <w:szCs w:val="24"/>
              </w:rPr>
              <w:t>.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 (В.Шукшин, В.Распутин)</w:t>
            </w:r>
          </w:p>
        </w:tc>
        <w:tc>
          <w:tcPr>
            <w:tcW w:w="2225" w:type="dxa"/>
            <w:tcBorders>
              <w:top w:val="single" w:sz="4" w:space="0" w:color="auto"/>
              <w:left w:val="single" w:sz="4" w:space="0" w:color="auto"/>
              <w:bottom w:val="single" w:sz="4" w:space="0" w:color="auto"/>
              <w:right w:val="single" w:sz="4" w:space="0" w:color="auto"/>
            </w:tcBorders>
            <w:hideMark/>
          </w:tcPr>
          <w:p w14:paraId="6EE413C0" w14:textId="74B4DAE0"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ОК 1, ОК 2, ОК 4, ОК 5</w:t>
            </w:r>
            <w:r w:rsidR="00DC743C">
              <w:rPr>
                <w:rFonts w:ascii="Times New Roman" w:hAnsi="Times New Roman" w:cs="Times New Roman"/>
                <w:sz w:val="24"/>
                <w:szCs w:val="24"/>
              </w:rPr>
              <w:t>, ОК 6, ОК 7, ОК 8, ОК 10, ОК 11.</w:t>
            </w:r>
          </w:p>
          <w:p w14:paraId="3ED699C5"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ЛР 01, ЛР 04, ЛР 05, ЛР 07.</w:t>
            </w:r>
          </w:p>
          <w:p w14:paraId="49D5FF7F"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МР 01, МР 02, МР 04, МР 05.</w:t>
            </w:r>
          </w:p>
          <w:p w14:paraId="4A92F627" w14:textId="77777777" w:rsidR="00243BC5" w:rsidRDefault="00243BC5" w:rsidP="00F23DA8">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ПРб 01, П</w:t>
            </w:r>
            <w:r w:rsidR="00F23DA8">
              <w:rPr>
                <w:rFonts w:ascii="Times New Roman" w:hAnsi="Times New Roman" w:cs="Times New Roman"/>
                <w:iCs/>
                <w:sz w:val="24"/>
                <w:szCs w:val="24"/>
              </w:rPr>
              <w:t>Рб 07</w:t>
            </w:r>
          </w:p>
          <w:p w14:paraId="668F7259" w14:textId="7E1D9C01" w:rsidR="00F23DA8" w:rsidRPr="00243BC5" w:rsidRDefault="00F23DA8" w:rsidP="00F23DA8">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ПК 1.1; ПК 1.4</w:t>
            </w:r>
          </w:p>
        </w:tc>
        <w:tc>
          <w:tcPr>
            <w:tcW w:w="4935" w:type="dxa"/>
            <w:tcBorders>
              <w:top w:val="single" w:sz="4" w:space="0" w:color="auto"/>
              <w:left w:val="single" w:sz="4" w:space="0" w:color="auto"/>
              <w:bottom w:val="single" w:sz="4" w:space="0" w:color="auto"/>
              <w:right w:val="single" w:sz="4" w:space="0" w:color="auto"/>
            </w:tcBorders>
            <w:hideMark/>
          </w:tcPr>
          <w:p w14:paraId="28229FA5" w14:textId="77777777" w:rsidR="00243BC5" w:rsidRPr="00243BC5" w:rsidRDefault="00243BC5" w:rsidP="00243BC5">
            <w:pPr>
              <w:suppressAutoHyphens/>
              <w:spacing w:after="160" w:line="259" w:lineRule="auto"/>
              <w:jc w:val="both"/>
              <w:rPr>
                <w:rFonts w:ascii="Times New Roman" w:hAnsi="Times New Roman" w:cs="Times New Roman"/>
                <w:sz w:val="24"/>
                <w:szCs w:val="24"/>
                <w:shd w:val="clear" w:color="auto" w:fill="FFFFFF"/>
              </w:rPr>
            </w:pPr>
            <w:r w:rsidRPr="00243BC5">
              <w:rPr>
                <w:rFonts w:ascii="Times New Roman" w:hAnsi="Times New Roman" w:cs="Times New Roman"/>
                <w:sz w:val="24"/>
                <w:szCs w:val="24"/>
              </w:rPr>
              <w:t>1.</w:t>
            </w:r>
            <w:r w:rsidRPr="00243BC5">
              <w:rPr>
                <w:rFonts w:ascii="Times New Roman" w:hAnsi="Times New Roman" w:cs="Times New Roman"/>
                <w:sz w:val="24"/>
                <w:szCs w:val="24"/>
                <w:shd w:val="clear" w:color="auto" w:fill="FFFFFF"/>
              </w:rPr>
              <w:t xml:space="preserve"> Подготовьте </w:t>
            </w:r>
            <w:r w:rsidRPr="00243BC5">
              <w:rPr>
                <w:rFonts w:ascii="Times New Roman" w:hAnsi="Times New Roman" w:cs="Times New Roman"/>
                <w:sz w:val="24"/>
                <w:szCs w:val="24"/>
                <w:shd w:val="clear" w:color="auto" w:fill="FCFCFC"/>
              </w:rPr>
              <w:t>реферат на тему: «Изображение человека земли в д</w:t>
            </w:r>
            <w:r w:rsidRPr="00243BC5">
              <w:rPr>
                <w:rFonts w:ascii="Times New Roman" w:hAnsi="Times New Roman" w:cs="Times New Roman"/>
                <w:sz w:val="24"/>
                <w:szCs w:val="24"/>
                <w:shd w:val="clear" w:color="auto" w:fill="FFFFFF"/>
              </w:rPr>
              <w:t>еревенской прозе (</w:t>
            </w:r>
            <w:hyperlink r:id="rId32" w:history="1">
              <w:r w:rsidRPr="00243BC5">
                <w:rPr>
                  <w:rFonts w:ascii="Times New Roman" w:hAnsi="Times New Roman" w:cs="Times New Roman"/>
                  <w:color w:val="0000FF"/>
                  <w:sz w:val="24"/>
                  <w:szCs w:val="24"/>
                  <w:u w:val="single"/>
                  <w:shd w:val="clear" w:color="auto" w:fill="FFFFFF"/>
                </w:rPr>
                <w:t>https://lit.ukrtvory.ru/derevenskaya-proza-v-russkoj-literature-xx-veka/</w:t>
              </w:r>
            </w:hyperlink>
            <w:r w:rsidRPr="00243BC5">
              <w:rPr>
                <w:rFonts w:ascii="Times New Roman" w:hAnsi="Times New Roman" w:cs="Times New Roman"/>
                <w:sz w:val="24"/>
                <w:szCs w:val="24"/>
                <w:shd w:val="clear" w:color="auto" w:fill="FFFFFF"/>
              </w:rPr>
              <w:t>) (В. Овечкин,  В. Тендряков, С. Воронин, С. Антонов, А. Яшин, В. Шукшин, В. Распутин, В. Белов, В. Астафьев).</w:t>
            </w:r>
          </w:p>
          <w:p w14:paraId="53533237" w14:textId="77777777" w:rsidR="00243BC5" w:rsidRPr="00243BC5" w:rsidRDefault="00243BC5" w:rsidP="00243BC5">
            <w:pPr>
              <w:suppressAutoHyphens/>
              <w:spacing w:after="160" w:line="259" w:lineRule="auto"/>
              <w:jc w:val="both"/>
              <w:rPr>
                <w:rFonts w:ascii="Times New Roman" w:hAnsi="Times New Roman" w:cs="Times New Roman"/>
                <w:sz w:val="24"/>
                <w:szCs w:val="24"/>
                <w:shd w:val="clear" w:color="auto" w:fill="FFFFFF"/>
              </w:rPr>
            </w:pPr>
            <w:r w:rsidRPr="00243BC5">
              <w:rPr>
                <w:rFonts w:ascii="Times New Roman" w:hAnsi="Times New Roman" w:cs="Times New Roman"/>
                <w:sz w:val="24"/>
                <w:szCs w:val="24"/>
                <w:shd w:val="clear" w:color="auto" w:fill="FFFFFF"/>
              </w:rPr>
              <w:t xml:space="preserve"> 2. Прочитайте рассказ В. Шукшина «Одни» (по классификации самого писателя, это «рассказ судьба»).  </w:t>
            </w:r>
            <w:r w:rsidRPr="00243BC5">
              <w:rPr>
                <w:rFonts w:ascii="Times New Roman" w:hAnsi="Times New Roman" w:cs="Times New Roman"/>
                <w:iCs/>
                <w:sz w:val="24"/>
                <w:szCs w:val="24"/>
              </w:rPr>
              <w:t>Дайте свою интерпретацию поведения героев рассказа. Почему они обречены на одиночество? Возможны ли перемены в их судьбе? Свои наблюдения оформите в виде сообщения.</w:t>
            </w:r>
          </w:p>
          <w:p w14:paraId="39BA4771" w14:textId="77777777" w:rsidR="00243BC5" w:rsidRPr="00243BC5" w:rsidRDefault="00243BC5" w:rsidP="00243BC5">
            <w:pPr>
              <w:suppressAutoHyphens/>
              <w:spacing w:after="160" w:line="259" w:lineRule="auto"/>
              <w:jc w:val="both"/>
              <w:rPr>
                <w:rFonts w:ascii="Times New Roman" w:hAnsi="Times New Roman" w:cs="Times New Roman"/>
                <w:sz w:val="24"/>
                <w:szCs w:val="24"/>
                <w:shd w:val="clear" w:color="auto" w:fill="FFFFFF"/>
              </w:rPr>
            </w:pPr>
            <w:r w:rsidRPr="00243BC5">
              <w:rPr>
                <w:rFonts w:ascii="Times New Roman" w:hAnsi="Times New Roman" w:cs="Times New Roman"/>
                <w:iCs/>
                <w:sz w:val="24"/>
                <w:szCs w:val="24"/>
              </w:rPr>
              <w:t xml:space="preserve">3. Прочитайте рассказ В. Шукшина «Стёпка», посмотрите короткометражный фильм, снятый по этому рассказу. После выхода фильма </w:t>
            </w:r>
            <w:r w:rsidRPr="00243BC5">
              <w:rPr>
                <w:rFonts w:ascii="Times New Roman" w:hAnsi="Times New Roman" w:cs="Times New Roman"/>
                <w:sz w:val="24"/>
                <w:szCs w:val="24"/>
              </w:rPr>
              <w:t>Шукшин объяснил свою позицию: «Что я хотел?.. Вот сейчас начнется тягомотина: что я хотел сказать своим Степаном в рассказе и фильме. Ничего не хотел. Я люблю его. Он, конечно, дурак, что не досидел три месяца и сбежал. Не сбежал снова воровать и грабить. Пришел открыто в свою деревню, чтобы вдохнуть запах родной земли, повидать отца с матерью. Я такого дурака люблю. Могуч и властен зов Родины, откликнулась русская душа на этот зов — и он пошел. … Да какой же он блатной, вы что?! Он с пятнадцати лет работает, и в колонии работал, и всю жизнь будет работать. А где это видно? А в том, как он... Нет, если не видно, то и не видно... Странно только, я думал, это видно…»</w:t>
            </w:r>
            <w:bookmarkStart w:id="38" w:name="footnote7"/>
            <w:bookmarkEnd w:id="38"/>
            <w:r w:rsidRPr="00243BC5">
              <w:rPr>
                <w:rFonts w:ascii="Times New Roman" w:hAnsi="Times New Roman" w:cs="Times New Roman"/>
                <w:iCs/>
                <w:sz w:val="24"/>
                <w:szCs w:val="24"/>
              </w:rPr>
              <w:t>. Дайте свою оценку поступка Стёпки.</w:t>
            </w:r>
          </w:p>
          <w:p w14:paraId="3A537D43" w14:textId="77777777" w:rsidR="00243BC5" w:rsidRPr="00243BC5" w:rsidRDefault="00243BC5" w:rsidP="00243BC5">
            <w:pPr>
              <w:suppressAutoHyphens/>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 xml:space="preserve">4. Подготовьте сообщение на тему: «Егор Прокудин – возвращение к истокам крестьянской жизни» (В.М. Шукшин «Калина красная»). </w:t>
            </w:r>
          </w:p>
          <w:p w14:paraId="2FF94A8F" w14:textId="77777777" w:rsidR="00243BC5" w:rsidRPr="00243BC5" w:rsidRDefault="00243BC5" w:rsidP="00243BC5">
            <w:pPr>
              <w:suppressAutoHyphens/>
              <w:spacing w:after="160" w:line="259" w:lineRule="auto"/>
              <w:jc w:val="both"/>
              <w:rPr>
                <w:rFonts w:ascii="Times New Roman" w:hAnsi="Times New Roman" w:cs="Times New Roman"/>
                <w:sz w:val="24"/>
                <w:szCs w:val="24"/>
              </w:rPr>
            </w:pPr>
            <w:r w:rsidRPr="00243BC5">
              <w:rPr>
                <w:rFonts w:ascii="Times New Roman" w:hAnsi="Times New Roman" w:cs="Times New Roman"/>
                <w:iCs/>
                <w:sz w:val="24"/>
                <w:szCs w:val="24"/>
              </w:rPr>
              <w:t>5. Напишите эссе на тему: «Образы «старинных старух» в прозе</w:t>
            </w:r>
            <w:r w:rsidRPr="00243BC5">
              <w:rPr>
                <w:rFonts w:ascii="Times New Roman" w:hAnsi="Times New Roman" w:cs="Times New Roman"/>
                <w:sz w:val="24"/>
                <w:szCs w:val="24"/>
              </w:rPr>
              <w:t xml:space="preserve"> В. Распутина (на материале повестей «Последний срок», «Прощание с Матёрой» и др.)»</w:t>
            </w:r>
            <w:r w:rsidRPr="00243BC5">
              <w:rPr>
                <w:rFonts w:ascii="Times New Roman" w:hAnsi="Times New Roman" w:cs="Times New Roman"/>
                <w:sz w:val="24"/>
                <w:szCs w:val="24"/>
                <w:shd w:val="clear" w:color="auto" w:fill="FCFCFC"/>
              </w:rPr>
              <w:t xml:space="preserve">. Сравните с героиней рассказа «Матрёнин двор» А.И. Солженицына, Ильиничной из «Тихого </w:t>
            </w:r>
            <w:r w:rsidRPr="00243BC5">
              <w:rPr>
                <w:rFonts w:ascii="Times New Roman" w:hAnsi="Times New Roman" w:cs="Times New Roman"/>
                <w:sz w:val="24"/>
                <w:szCs w:val="24"/>
                <w:shd w:val="clear" w:color="auto" w:fill="FCFCFC"/>
              </w:rPr>
              <w:lastRenderedPageBreak/>
              <w:t>Дона» М.М. Шолохова.</w:t>
            </w:r>
          </w:p>
        </w:tc>
      </w:tr>
      <w:tr w:rsidR="00243BC5" w:rsidRPr="00243BC5" w14:paraId="7DD34D35" w14:textId="77777777" w:rsidTr="00243BC5">
        <w:tc>
          <w:tcPr>
            <w:tcW w:w="2304" w:type="dxa"/>
            <w:tcBorders>
              <w:top w:val="single" w:sz="4" w:space="0" w:color="auto"/>
              <w:left w:val="single" w:sz="4" w:space="0" w:color="auto"/>
              <w:bottom w:val="single" w:sz="4" w:space="0" w:color="auto"/>
              <w:right w:val="single" w:sz="4" w:space="0" w:color="auto"/>
            </w:tcBorders>
            <w:hideMark/>
          </w:tcPr>
          <w:p w14:paraId="763EA1D1"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sz w:val="24"/>
                <w:szCs w:val="24"/>
              </w:rPr>
              <w:lastRenderedPageBreak/>
              <w:t>Раздел № 8.</w:t>
            </w:r>
            <w:r w:rsidRPr="00243BC5">
              <w:rPr>
                <w:rFonts w:ascii="Times New Roman" w:hAnsi="Times New Roman" w:cs="Times New Roman"/>
                <w:sz w:val="24"/>
                <w:szCs w:val="24"/>
              </w:rPr>
              <w:t xml:space="preserve"> Творчество поэтов в 1950—1980-е годы</w:t>
            </w:r>
          </w:p>
          <w:p w14:paraId="5BD2B666" w14:textId="1EA0CC5E"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sz w:val="24"/>
                <w:szCs w:val="24"/>
              </w:rPr>
              <w:t xml:space="preserve">Тема № </w:t>
            </w:r>
            <w:r w:rsidR="003638B2">
              <w:rPr>
                <w:rFonts w:ascii="Times New Roman" w:hAnsi="Times New Roman" w:cs="Times New Roman"/>
                <w:b/>
                <w:sz w:val="24"/>
                <w:szCs w:val="24"/>
              </w:rPr>
              <w:t>8.</w:t>
            </w:r>
            <w:r w:rsidRPr="00243BC5">
              <w:rPr>
                <w:rFonts w:ascii="Times New Roman" w:hAnsi="Times New Roman" w:cs="Times New Roman"/>
                <w:b/>
                <w:sz w:val="24"/>
                <w:szCs w:val="24"/>
              </w:rPr>
              <w:t>1.</w:t>
            </w:r>
            <w:r w:rsidRPr="00243BC5">
              <w:rPr>
                <w:rFonts w:ascii="Times New Roman" w:hAnsi="Times New Roman" w:cs="Times New Roman"/>
                <w:sz w:val="24"/>
                <w:szCs w:val="24"/>
              </w:rPr>
              <w:t xml:space="preserve"> 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tc>
        <w:tc>
          <w:tcPr>
            <w:tcW w:w="2225" w:type="dxa"/>
            <w:tcBorders>
              <w:top w:val="single" w:sz="4" w:space="0" w:color="auto"/>
              <w:left w:val="single" w:sz="4" w:space="0" w:color="auto"/>
              <w:bottom w:val="single" w:sz="4" w:space="0" w:color="auto"/>
              <w:right w:val="single" w:sz="4" w:space="0" w:color="auto"/>
            </w:tcBorders>
          </w:tcPr>
          <w:p w14:paraId="3DAC616A" w14:textId="593DB830"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 xml:space="preserve">ОК 1, ОК 2, ОК 4, ОК 5, ОК 6, ОК 7, ОК 8, ОК 10, ОК 11, </w:t>
            </w:r>
          </w:p>
          <w:p w14:paraId="1921EABD"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ЛР 01, ЛР 04, ЛР 05, ЛР 07.</w:t>
            </w:r>
          </w:p>
          <w:p w14:paraId="45371639"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МР 01, МР 02, МР 04, МР 05.</w:t>
            </w:r>
          </w:p>
          <w:p w14:paraId="6D5C6012" w14:textId="3D41A982"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ПРб 06,</w:t>
            </w:r>
          </w:p>
          <w:p w14:paraId="0BDE8ACD" w14:textId="7C22C5B8" w:rsidR="00243BC5" w:rsidRDefault="00F23DA8" w:rsidP="00243BC5">
            <w:pPr>
              <w:spacing w:after="160" w:line="259" w:lineRule="auto"/>
              <w:jc w:val="both"/>
              <w:rPr>
                <w:rFonts w:ascii="Times New Roman" w:hAnsi="Times New Roman" w:cs="Times New Roman"/>
                <w:iCs/>
                <w:sz w:val="24"/>
                <w:szCs w:val="24"/>
              </w:rPr>
            </w:pPr>
            <w:r>
              <w:rPr>
                <w:rFonts w:ascii="Times New Roman" w:hAnsi="Times New Roman" w:cs="Times New Roman"/>
                <w:iCs/>
                <w:sz w:val="24"/>
                <w:szCs w:val="24"/>
              </w:rPr>
              <w:t>ПРб 07</w:t>
            </w:r>
          </w:p>
          <w:p w14:paraId="5D0827A4" w14:textId="1538CFA8" w:rsidR="00F23DA8" w:rsidRPr="00243BC5" w:rsidRDefault="00F23DA8" w:rsidP="00243BC5">
            <w:pPr>
              <w:spacing w:after="160" w:line="259" w:lineRule="auto"/>
              <w:jc w:val="both"/>
              <w:rPr>
                <w:rFonts w:ascii="Times New Roman" w:hAnsi="Times New Roman" w:cs="Times New Roman"/>
                <w:iCs/>
                <w:sz w:val="24"/>
                <w:szCs w:val="24"/>
              </w:rPr>
            </w:pPr>
            <w:r>
              <w:rPr>
                <w:rFonts w:ascii="Times New Roman" w:hAnsi="Times New Roman" w:cs="Times New Roman"/>
                <w:iCs/>
                <w:sz w:val="24"/>
                <w:szCs w:val="24"/>
              </w:rPr>
              <w:t>ПК 1.2; ПК 1.4</w:t>
            </w:r>
          </w:p>
          <w:p w14:paraId="737FA27A" w14:textId="77777777" w:rsidR="00243BC5" w:rsidRPr="00243BC5" w:rsidRDefault="00243BC5" w:rsidP="00243BC5">
            <w:pPr>
              <w:spacing w:after="255" w:line="259" w:lineRule="auto"/>
              <w:contextualSpacing/>
              <w:jc w:val="both"/>
              <w:rPr>
                <w:rFonts w:ascii="Times New Roman" w:hAnsi="Times New Roman" w:cs="Times New Roman"/>
                <w:sz w:val="24"/>
                <w:szCs w:val="24"/>
              </w:rPr>
            </w:pPr>
          </w:p>
        </w:tc>
        <w:tc>
          <w:tcPr>
            <w:tcW w:w="4935" w:type="dxa"/>
            <w:tcBorders>
              <w:top w:val="single" w:sz="4" w:space="0" w:color="auto"/>
              <w:left w:val="single" w:sz="4" w:space="0" w:color="auto"/>
              <w:bottom w:val="single" w:sz="4" w:space="0" w:color="auto"/>
              <w:right w:val="single" w:sz="4" w:space="0" w:color="auto"/>
            </w:tcBorders>
            <w:hideMark/>
          </w:tcPr>
          <w:p w14:paraId="02891185"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1. Составьте словарь литературоведческих терминов на материале лирики Н.М. Рубцова.</w:t>
            </w:r>
          </w:p>
          <w:p w14:paraId="5F71BDB5"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2. Анализ стихотворения Н.М. Рубцова «Русский огонёк»: мотив сиротства, выразительно-изобразительные средства, идейное содержание.</w:t>
            </w:r>
          </w:p>
          <w:p w14:paraId="2987B0E9" w14:textId="77777777" w:rsidR="00243BC5" w:rsidRPr="00243BC5" w:rsidRDefault="00243BC5" w:rsidP="00243BC5">
            <w:pPr>
              <w:spacing w:after="160" w:line="259" w:lineRule="auto"/>
              <w:jc w:val="both"/>
              <w:rPr>
                <w:rFonts w:ascii="Times New Roman" w:hAnsi="Times New Roman" w:cs="Times New Roman"/>
                <w:sz w:val="24"/>
                <w:szCs w:val="24"/>
                <w:shd w:val="clear" w:color="auto" w:fill="FFFFFF"/>
              </w:rPr>
            </w:pPr>
            <w:r w:rsidRPr="00243BC5">
              <w:rPr>
                <w:rFonts w:ascii="Times New Roman" w:hAnsi="Times New Roman" w:cs="Times New Roman"/>
                <w:sz w:val="24"/>
                <w:szCs w:val="24"/>
              </w:rPr>
              <w:t xml:space="preserve">3. Построение семантического поля слова «родина» на материале «тихой лирики» (произведений Николая Рубцова, </w:t>
            </w:r>
            <w:r w:rsidRPr="00243BC5">
              <w:rPr>
                <w:rFonts w:ascii="Times New Roman" w:hAnsi="Times New Roman" w:cs="Times New Roman"/>
                <w:sz w:val="24"/>
                <w:szCs w:val="24"/>
                <w:shd w:val="clear" w:color="auto" w:fill="FFFFFF"/>
              </w:rPr>
              <w:t>Владимира Соколова, Анатолия Жигулина, Станислава Куняева, Николая Тряпкина, Алексея Решетова и др.)</w:t>
            </w:r>
          </w:p>
          <w:p w14:paraId="559A9131"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shd w:val="clear" w:color="auto" w:fill="FFFFFF"/>
              </w:rPr>
              <w:t xml:space="preserve">4. </w:t>
            </w:r>
            <w:r w:rsidRPr="00243BC5">
              <w:rPr>
                <w:rFonts w:ascii="Times New Roman" w:hAnsi="Times New Roman" w:cs="Times New Roman"/>
                <w:sz w:val="24"/>
                <w:szCs w:val="24"/>
              </w:rPr>
              <w:t>Напишите эссе на тему: «Традиции лирики Тютчева и Фета в стихах Рубцова»:</w:t>
            </w:r>
          </w:p>
          <w:p w14:paraId="25C0E7A2" w14:textId="77777777" w:rsidR="00243BC5" w:rsidRPr="00243BC5" w:rsidRDefault="00243BC5" w:rsidP="00243BC5">
            <w:pPr>
              <w:spacing w:after="160" w:line="259" w:lineRule="auto"/>
              <w:rPr>
                <w:rFonts w:ascii="Times New Roman" w:hAnsi="Times New Roman" w:cs="Times New Roman"/>
                <w:sz w:val="24"/>
                <w:szCs w:val="24"/>
              </w:rPr>
            </w:pPr>
            <w:r w:rsidRPr="00243BC5">
              <w:rPr>
                <w:rFonts w:ascii="Times New Roman" w:hAnsi="Times New Roman" w:cs="Times New Roman"/>
                <w:sz w:val="24"/>
                <w:szCs w:val="24"/>
              </w:rPr>
              <w:t>«Но я у Тютчева и Фета</w:t>
            </w:r>
            <w:r w:rsidRPr="00243BC5">
              <w:rPr>
                <w:rFonts w:ascii="Times New Roman" w:hAnsi="Times New Roman" w:cs="Times New Roman"/>
                <w:sz w:val="24"/>
                <w:szCs w:val="24"/>
              </w:rPr>
              <w:br/>
              <w:t>Проверю искреннее слово,</w:t>
            </w:r>
            <w:r w:rsidRPr="00243BC5">
              <w:rPr>
                <w:rFonts w:ascii="Times New Roman" w:hAnsi="Times New Roman" w:cs="Times New Roman"/>
                <w:sz w:val="24"/>
                <w:szCs w:val="24"/>
              </w:rPr>
              <w:br/>
              <w:t>Чтоб книгу Тютчева и Фета</w:t>
            </w:r>
            <w:r w:rsidRPr="00243BC5">
              <w:rPr>
                <w:rFonts w:ascii="Times New Roman" w:hAnsi="Times New Roman" w:cs="Times New Roman"/>
                <w:sz w:val="24"/>
                <w:szCs w:val="24"/>
              </w:rPr>
              <w:br/>
              <w:t>Продолжить книгою Рубцова».</w:t>
            </w:r>
          </w:p>
          <w:p w14:paraId="7482FBBA"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5. Сравните стихотворения Ф.Ф. Фета «Печальная берёза», С.А. Есенина «Белая берёза под моим окном…» и Н.М. Рубцова «Берёза». Выявите сходство и различия в выборе выразительно-изобразительных средств. Свои наблюдения оформите в виде таблицы.</w:t>
            </w:r>
          </w:p>
          <w:p w14:paraId="60001284"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6. Подготовьте доклад</w:t>
            </w:r>
            <w:r w:rsidRPr="00243BC5">
              <w:rPr>
                <w:rFonts w:ascii="Times New Roman" w:hAnsi="Times New Roman" w:cs="Times New Roman"/>
                <w:iCs/>
                <w:sz w:val="24"/>
                <w:szCs w:val="24"/>
              </w:rPr>
              <w:t xml:space="preserve"> на тему:</w:t>
            </w:r>
            <w:r w:rsidRPr="00243BC5">
              <w:rPr>
                <w:rFonts w:ascii="Times New Roman" w:hAnsi="Times New Roman" w:cs="Times New Roman"/>
                <w:sz w:val="24"/>
                <w:szCs w:val="24"/>
              </w:rPr>
              <w:t xml:space="preserve"> «Лагерная тема в поэзии А. Жигулина». Сравните с поэзией В. Шаламова на эту тему, выявите сходство и различия.</w:t>
            </w:r>
          </w:p>
        </w:tc>
      </w:tr>
      <w:tr w:rsidR="00243BC5" w:rsidRPr="00243BC5" w14:paraId="43765CF5" w14:textId="77777777" w:rsidTr="00243BC5">
        <w:tc>
          <w:tcPr>
            <w:tcW w:w="2304" w:type="dxa"/>
            <w:tcBorders>
              <w:top w:val="single" w:sz="4" w:space="0" w:color="auto"/>
              <w:left w:val="single" w:sz="4" w:space="0" w:color="auto"/>
              <w:bottom w:val="single" w:sz="4" w:space="0" w:color="auto"/>
              <w:right w:val="single" w:sz="4" w:space="0" w:color="auto"/>
            </w:tcBorders>
            <w:hideMark/>
          </w:tcPr>
          <w:p w14:paraId="2E45E2BD"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sz w:val="24"/>
                <w:szCs w:val="24"/>
              </w:rPr>
              <w:t>Раздел № 9</w:t>
            </w:r>
            <w:r w:rsidRPr="00243BC5">
              <w:rPr>
                <w:rFonts w:ascii="Times New Roman" w:hAnsi="Times New Roman" w:cs="Times New Roman"/>
                <w:sz w:val="24"/>
                <w:szCs w:val="24"/>
              </w:rPr>
              <w:t xml:space="preserve">. Драматургия 1950—1980-х годов. </w:t>
            </w:r>
          </w:p>
          <w:p w14:paraId="4A18497F" w14:textId="557D3860"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bCs/>
                <w:sz w:val="24"/>
                <w:szCs w:val="24"/>
              </w:rPr>
              <w:t xml:space="preserve">Тема № </w:t>
            </w:r>
            <w:r w:rsidR="003638B2">
              <w:rPr>
                <w:rFonts w:ascii="Times New Roman" w:hAnsi="Times New Roman" w:cs="Times New Roman"/>
                <w:b/>
                <w:bCs/>
                <w:sz w:val="24"/>
                <w:szCs w:val="24"/>
              </w:rPr>
              <w:t>9.</w:t>
            </w:r>
            <w:r w:rsidRPr="00243BC5">
              <w:rPr>
                <w:rFonts w:ascii="Times New Roman" w:hAnsi="Times New Roman" w:cs="Times New Roman"/>
                <w:b/>
                <w:bCs/>
                <w:sz w:val="24"/>
                <w:szCs w:val="24"/>
              </w:rPr>
              <w:t>1.</w:t>
            </w:r>
            <w:r w:rsidRPr="00243BC5">
              <w:rPr>
                <w:rFonts w:ascii="Times New Roman" w:hAnsi="Times New Roman" w:cs="Times New Roman"/>
                <w:bCs/>
                <w:sz w:val="24"/>
                <w:szCs w:val="24"/>
              </w:rPr>
              <w:t xml:space="preserve"> Жанры и жанровые разновидности драматургии 1950—1960-х годов. Интерес к молодому современнику, актуальным </w:t>
            </w:r>
            <w:r w:rsidRPr="00243BC5">
              <w:rPr>
                <w:rFonts w:ascii="Times New Roman" w:hAnsi="Times New Roman" w:cs="Times New Roman"/>
                <w:bCs/>
                <w:sz w:val="24"/>
                <w:szCs w:val="24"/>
              </w:rPr>
              <w:lastRenderedPageBreak/>
              <w:t>проблемам настоящего. Социально-психологические пьесы В. Розова. Внимание драматургов к повседневным проблемам обычных людей.</w:t>
            </w:r>
          </w:p>
        </w:tc>
        <w:tc>
          <w:tcPr>
            <w:tcW w:w="2225" w:type="dxa"/>
            <w:tcBorders>
              <w:top w:val="single" w:sz="4" w:space="0" w:color="auto"/>
              <w:left w:val="single" w:sz="4" w:space="0" w:color="auto"/>
              <w:bottom w:val="single" w:sz="4" w:space="0" w:color="auto"/>
              <w:right w:val="single" w:sz="4" w:space="0" w:color="auto"/>
            </w:tcBorders>
            <w:hideMark/>
          </w:tcPr>
          <w:p w14:paraId="20C86900" w14:textId="2FCFEA2C"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lastRenderedPageBreak/>
              <w:t xml:space="preserve">ОК 1, ОК 2, ОК 4, ОК 5, ОК 6, ОК 7, ОК 8, ОК 10, ОК 11, </w:t>
            </w:r>
          </w:p>
          <w:p w14:paraId="4370F300"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ЛР 01, ЛР 04, ЛР 05, ЛР 07.</w:t>
            </w:r>
          </w:p>
          <w:p w14:paraId="5F272436" w14:textId="54346494"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МР 04, МР 05.</w:t>
            </w:r>
          </w:p>
          <w:p w14:paraId="7BA503F4" w14:textId="6561AC9F" w:rsidR="00243BC5" w:rsidRPr="00243BC5" w:rsidRDefault="00F23DA8" w:rsidP="00243BC5">
            <w:pPr>
              <w:spacing w:after="160" w:line="259" w:lineRule="auto"/>
              <w:jc w:val="both"/>
              <w:rPr>
                <w:rFonts w:ascii="Times New Roman" w:hAnsi="Times New Roman" w:cs="Times New Roman"/>
                <w:iCs/>
                <w:sz w:val="24"/>
                <w:szCs w:val="24"/>
              </w:rPr>
            </w:pPr>
            <w:r>
              <w:rPr>
                <w:rFonts w:ascii="Times New Roman" w:hAnsi="Times New Roman" w:cs="Times New Roman"/>
                <w:iCs/>
                <w:sz w:val="24"/>
                <w:szCs w:val="24"/>
              </w:rPr>
              <w:t>ПРб 01, ПРб 05</w:t>
            </w:r>
          </w:p>
          <w:p w14:paraId="0495ADC4" w14:textId="69D3C0C0" w:rsidR="00243BC5" w:rsidRPr="00243BC5" w:rsidRDefault="00F23DA8" w:rsidP="00243BC5">
            <w:pPr>
              <w:spacing w:after="255" w:line="259" w:lineRule="auto"/>
              <w:contextualSpacing/>
              <w:jc w:val="both"/>
              <w:rPr>
                <w:rFonts w:ascii="Times New Roman" w:hAnsi="Times New Roman" w:cs="Times New Roman"/>
                <w:sz w:val="24"/>
                <w:szCs w:val="24"/>
              </w:rPr>
            </w:pPr>
            <w:r w:rsidRPr="00F23DA8">
              <w:rPr>
                <w:rFonts w:ascii="Times New Roman" w:hAnsi="Times New Roman" w:cs="Times New Roman"/>
                <w:sz w:val="24"/>
                <w:szCs w:val="24"/>
              </w:rPr>
              <w:t>ПК 1.1; ПК 1.3</w:t>
            </w:r>
          </w:p>
        </w:tc>
        <w:tc>
          <w:tcPr>
            <w:tcW w:w="4935" w:type="dxa"/>
            <w:tcBorders>
              <w:top w:val="single" w:sz="4" w:space="0" w:color="auto"/>
              <w:left w:val="single" w:sz="4" w:space="0" w:color="auto"/>
              <w:bottom w:val="single" w:sz="4" w:space="0" w:color="auto"/>
              <w:right w:val="single" w:sz="4" w:space="0" w:color="auto"/>
            </w:tcBorders>
            <w:hideMark/>
          </w:tcPr>
          <w:p w14:paraId="7D37F112"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1. Подготовьте реферат</w:t>
            </w:r>
            <w:r w:rsidRPr="00243BC5">
              <w:rPr>
                <w:rFonts w:ascii="Times New Roman" w:hAnsi="Times New Roman" w:cs="Times New Roman"/>
                <w:iCs/>
                <w:sz w:val="24"/>
                <w:szCs w:val="24"/>
              </w:rPr>
              <w:t xml:space="preserve"> и презентацию к его защите на тему:</w:t>
            </w:r>
            <w:r w:rsidRPr="00243BC5">
              <w:rPr>
                <w:rFonts w:ascii="Times New Roman" w:hAnsi="Times New Roman" w:cs="Times New Roman"/>
                <w:sz w:val="24"/>
                <w:szCs w:val="24"/>
              </w:rPr>
              <w:t xml:space="preserve"> «Тип «средненравственного» героя в драматургии А. Вампилова».</w:t>
            </w:r>
          </w:p>
          <w:p w14:paraId="66283A92"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2. Подготовьте доклад</w:t>
            </w:r>
            <w:r w:rsidRPr="00243BC5">
              <w:rPr>
                <w:rFonts w:ascii="Times New Roman" w:hAnsi="Times New Roman" w:cs="Times New Roman"/>
                <w:iCs/>
                <w:sz w:val="24"/>
                <w:szCs w:val="24"/>
              </w:rPr>
              <w:t xml:space="preserve"> на тему:</w:t>
            </w:r>
            <w:r w:rsidRPr="00243BC5">
              <w:rPr>
                <w:rFonts w:ascii="Times New Roman" w:hAnsi="Times New Roman" w:cs="Times New Roman"/>
                <w:sz w:val="24"/>
                <w:szCs w:val="24"/>
              </w:rPr>
              <w:t xml:space="preserve"> «</w:t>
            </w:r>
            <w:r w:rsidRPr="00243BC5">
              <w:rPr>
                <w:rFonts w:ascii="Times New Roman" w:hAnsi="Times New Roman" w:cs="Times New Roman"/>
                <w:sz w:val="24"/>
                <w:szCs w:val="24"/>
                <w:shd w:val="clear" w:color="auto" w:fill="FDFDFD"/>
              </w:rPr>
              <w:t>Проблема внутренней деградации внешне успешной личности» (на материале цикла А. Арбузова «Вечерний свет» (1974), «Жестокие игры» (1978) и «Воспоминания» (1980)».</w:t>
            </w:r>
          </w:p>
          <w:p w14:paraId="305BD6C5"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3. Напишите эссе на тему: «Смысл названия пьесы А. Арбузова «Жестокие игры».</w:t>
            </w:r>
          </w:p>
          <w:p w14:paraId="4E4B1457"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 xml:space="preserve">3. Составить словарь литературоведческих терминов на материале пьесы А. Вампилова </w:t>
            </w:r>
            <w:r w:rsidRPr="00243BC5">
              <w:rPr>
                <w:rFonts w:ascii="Times New Roman" w:hAnsi="Times New Roman" w:cs="Times New Roman"/>
                <w:sz w:val="24"/>
                <w:szCs w:val="24"/>
              </w:rPr>
              <w:lastRenderedPageBreak/>
              <w:t>«Утиная охота».</w:t>
            </w:r>
          </w:p>
          <w:p w14:paraId="3158201A"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4. Исследовать специфику использования языковых средств в пьесах В. Розова, А. Арбузова, А.  Володина (на выбор или в группах).</w:t>
            </w:r>
          </w:p>
          <w:p w14:paraId="1CD45EC3"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5. Осуществить перевод диалога из пьес В. Розова, А. Арбузова, А.  Володина (на выбор) на иностранный язык.</w:t>
            </w:r>
          </w:p>
          <w:p w14:paraId="1A442619"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6. Напишите сообщение на тему: «Хронотоп кризиса и жизненного перелома в драме А. Вампилова «Прошлым летом в Чулимске».</w:t>
            </w:r>
          </w:p>
        </w:tc>
      </w:tr>
      <w:tr w:rsidR="00243BC5" w:rsidRPr="00243BC5" w14:paraId="265300AC" w14:textId="77777777" w:rsidTr="00243BC5">
        <w:tc>
          <w:tcPr>
            <w:tcW w:w="2304" w:type="dxa"/>
            <w:tcBorders>
              <w:top w:val="single" w:sz="4" w:space="0" w:color="auto"/>
              <w:left w:val="single" w:sz="4" w:space="0" w:color="auto"/>
              <w:bottom w:val="single" w:sz="4" w:space="0" w:color="auto"/>
              <w:right w:val="single" w:sz="4" w:space="0" w:color="auto"/>
            </w:tcBorders>
            <w:hideMark/>
          </w:tcPr>
          <w:p w14:paraId="2ED8EE9C"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sz w:val="24"/>
                <w:szCs w:val="24"/>
              </w:rPr>
              <w:lastRenderedPageBreak/>
              <w:t>Раздел № 10</w:t>
            </w:r>
            <w:r w:rsidRPr="00243BC5">
              <w:rPr>
                <w:rFonts w:ascii="Times New Roman" w:hAnsi="Times New Roman" w:cs="Times New Roman"/>
                <w:sz w:val="24"/>
                <w:szCs w:val="24"/>
              </w:rPr>
              <w:t>.</w:t>
            </w:r>
            <w:r w:rsidRPr="00243BC5">
              <w:rPr>
                <w:rFonts w:ascii="Times New Roman" w:hAnsi="Times New Roman" w:cs="Times New Roman"/>
                <w:b/>
                <w:bCs/>
                <w:sz w:val="24"/>
                <w:szCs w:val="24"/>
              </w:rPr>
              <w:t xml:space="preserve"> </w:t>
            </w:r>
            <w:r w:rsidRPr="00243BC5">
              <w:rPr>
                <w:rFonts w:ascii="Times New Roman" w:hAnsi="Times New Roman" w:cs="Times New Roman"/>
                <w:sz w:val="24"/>
                <w:szCs w:val="24"/>
              </w:rPr>
              <w:t>Особенности развития литературы конца 1980—2000-х годов</w:t>
            </w:r>
          </w:p>
          <w:p w14:paraId="534694B6" w14:textId="28DE84AA"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sz w:val="24"/>
                <w:szCs w:val="24"/>
              </w:rPr>
              <w:t xml:space="preserve">Тема № </w:t>
            </w:r>
            <w:r w:rsidR="003638B2">
              <w:rPr>
                <w:rFonts w:ascii="Times New Roman" w:hAnsi="Times New Roman" w:cs="Times New Roman"/>
                <w:b/>
                <w:sz w:val="24"/>
                <w:szCs w:val="24"/>
              </w:rPr>
              <w:t>10.</w:t>
            </w:r>
            <w:r w:rsidRPr="00243BC5">
              <w:rPr>
                <w:rFonts w:ascii="Times New Roman" w:hAnsi="Times New Roman" w:cs="Times New Roman"/>
                <w:b/>
                <w:sz w:val="24"/>
                <w:szCs w:val="24"/>
              </w:rPr>
              <w:t>1</w:t>
            </w:r>
            <w:r w:rsidRPr="00243BC5">
              <w:rPr>
                <w:rFonts w:ascii="Times New Roman" w:hAnsi="Times New Roman" w:cs="Times New Roman"/>
                <w:sz w:val="24"/>
                <w:szCs w:val="24"/>
              </w:rPr>
              <w:t xml:space="preserve">. </w:t>
            </w:r>
            <w:r w:rsidRPr="00243BC5">
              <w:rPr>
                <w:rFonts w:ascii="Times New Roman" w:hAnsi="Times New Roman" w:cs="Times New Roman"/>
                <w:bCs/>
                <w:sz w:val="24"/>
                <w:szCs w:val="24"/>
              </w:rPr>
              <w:t>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В.Войновича.</w:t>
            </w:r>
          </w:p>
        </w:tc>
        <w:tc>
          <w:tcPr>
            <w:tcW w:w="2225" w:type="dxa"/>
            <w:tcBorders>
              <w:top w:val="single" w:sz="4" w:space="0" w:color="auto"/>
              <w:left w:val="single" w:sz="4" w:space="0" w:color="auto"/>
              <w:bottom w:val="single" w:sz="4" w:space="0" w:color="auto"/>
              <w:right w:val="single" w:sz="4" w:space="0" w:color="auto"/>
            </w:tcBorders>
            <w:hideMark/>
          </w:tcPr>
          <w:p w14:paraId="55C3F33E" w14:textId="6DCCC420"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ОК 1, ОК 2</w:t>
            </w:r>
            <w:r w:rsidR="00F23DA8">
              <w:rPr>
                <w:rFonts w:ascii="Times New Roman" w:hAnsi="Times New Roman" w:cs="Times New Roman"/>
                <w:sz w:val="24"/>
                <w:szCs w:val="24"/>
              </w:rPr>
              <w:t>, ОК 4, ОК 5, ОК 6, ОК 7, ОК 8</w:t>
            </w:r>
          </w:p>
          <w:p w14:paraId="5957654B" w14:textId="1246736E"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 xml:space="preserve">ЛР 01, ЛР 04, ЛР 05, </w:t>
            </w:r>
          </w:p>
          <w:p w14:paraId="08D5CAF0" w14:textId="1F20B379"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 xml:space="preserve">МР 01, МР 02, МР 04, </w:t>
            </w:r>
          </w:p>
          <w:p w14:paraId="0CD700C1"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ПРб 01, ПРб 05, ПРб 06,</w:t>
            </w:r>
          </w:p>
          <w:p w14:paraId="2F449BFE" w14:textId="363B610C" w:rsidR="00243BC5" w:rsidRPr="00F23DA8" w:rsidRDefault="00F23DA8" w:rsidP="00243BC5">
            <w:pPr>
              <w:spacing w:after="255" w:line="259" w:lineRule="auto"/>
              <w:contextualSpacing/>
              <w:jc w:val="both"/>
              <w:rPr>
                <w:rFonts w:ascii="Times New Roman" w:hAnsi="Times New Roman" w:cs="Times New Roman"/>
                <w:sz w:val="24"/>
                <w:szCs w:val="24"/>
              </w:rPr>
            </w:pPr>
            <w:r>
              <w:rPr>
                <w:rFonts w:ascii="Times New Roman" w:hAnsi="Times New Roman" w:cs="Times New Roman"/>
                <w:bCs/>
                <w:sz w:val="24"/>
                <w:szCs w:val="24"/>
              </w:rPr>
              <w:t>ПК 1.1; ПК 1.4</w:t>
            </w:r>
          </w:p>
        </w:tc>
        <w:tc>
          <w:tcPr>
            <w:tcW w:w="4935" w:type="dxa"/>
            <w:tcBorders>
              <w:top w:val="single" w:sz="4" w:space="0" w:color="auto"/>
              <w:left w:val="single" w:sz="4" w:space="0" w:color="auto"/>
              <w:bottom w:val="single" w:sz="4" w:space="0" w:color="auto"/>
              <w:right w:val="single" w:sz="4" w:space="0" w:color="auto"/>
            </w:tcBorders>
            <w:hideMark/>
          </w:tcPr>
          <w:p w14:paraId="76213BBB"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1. Напишите реферат на тему: «</w:t>
            </w:r>
            <w:r w:rsidRPr="00243BC5">
              <w:rPr>
                <w:rFonts w:ascii="Times New Roman" w:hAnsi="Times New Roman" w:cs="Times New Roman"/>
                <w:sz w:val="24"/>
                <w:szCs w:val="24"/>
                <w:shd w:val="clear" w:color="auto" w:fill="FFFFFF"/>
              </w:rPr>
              <w:t>Мемуарно-автобиографическая литература, «возвращённая читателю» (на материале «Колымских рассказов» В. Шаламова, произведений Ю. Домбровского, дневников М. Пришвина и др.)»</w:t>
            </w:r>
            <w:r w:rsidRPr="00243BC5">
              <w:rPr>
                <w:rFonts w:ascii="Times New Roman" w:hAnsi="Times New Roman" w:cs="Times New Roman"/>
                <w:sz w:val="24"/>
                <w:szCs w:val="24"/>
              </w:rPr>
              <w:t>.</w:t>
            </w:r>
          </w:p>
          <w:p w14:paraId="73FD7AAE"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2. Подготовьте доклад на тему: «Солженицын и Шаламов: переписка, полемика».</w:t>
            </w:r>
          </w:p>
          <w:p w14:paraId="5E5847E4"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 xml:space="preserve">3. Создайте рекламный буклет по произведениям </w:t>
            </w:r>
            <w:r w:rsidRPr="00243BC5">
              <w:rPr>
                <w:rFonts w:ascii="Times New Roman" w:hAnsi="Times New Roman" w:cs="Times New Roman"/>
                <w:iCs/>
                <w:sz w:val="24"/>
                <w:szCs w:val="24"/>
              </w:rPr>
              <w:t>«возвращённой литературы».</w:t>
            </w:r>
          </w:p>
          <w:p w14:paraId="7BCAD835"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 xml:space="preserve">4. Прочитайте статью М.В. Вдовиной «Собирательный образ «маленького человека»: социально-педагогический потенциал рассказов Михаила Зощенко (Вдовина М.В. Собирательный образ «маленького человека»: социально-педагогический потенциал рассказов Михаила Зощенко// Молодой ученый. — 2015. — № 22.1 (102.1). - С. 12-14. URL: </w:t>
            </w:r>
            <w:hyperlink r:id="rId33" w:history="1">
              <w:r w:rsidRPr="00243BC5">
                <w:rPr>
                  <w:rFonts w:ascii="Times New Roman" w:hAnsi="Times New Roman" w:cs="Times New Roman"/>
                  <w:color w:val="0000FF"/>
                  <w:sz w:val="24"/>
                  <w:szCs w:val="24"/>
                  <w:u w:val="single"/>
                </w:rPr>
                <w:t>https://moluch.ru/archive/102/23222/</w:t>
              </w:r>
            </w:hyperlink>
            <w:r w:rsidRPr="00243BC5">
              <w:rPr>
                <w:rFonts w:ascii="Times New Roman" w:hAnsi="Times New Roman" w:cs="Times New Roman"/>
                <w:sz w:val="24"/>
                <w:szCs w:val="24"/>
              </w:rPr>
              <w:t>). Напишите рецензию.</w:t>
            </w:r>
            <w:r w:rsidRPr="00243BC5">
              <w:rPr>
                <w:rFonts w:ascii="Times New Roman" w:hAnsi="Times New Roman" w:cs="Times New Roman"/>
                <w:sz w:val="24"/>
                <w:szCs w:val="24"/>
              </w:rPr>
              <w:br/>
              <w:t xml:space="preserve">5. Разработайте сценарий литературной гостиной по произведениям «возвращённой» литературы (на материале произведений </w:t>
            </w:r>
            <w:r w:rsidRPr="00243BC5">
              <w:rPr>
                <w:rFonts w:ascii="Times New Roman" w:hAnsi="Times New Roman" w:cs="Times New Roman"/>
                <w:sz w:val="24"/>
                <w:szCs w:val="24"/>
                <w:shd w:val="clear" w:color="auto" w:fill="FFFFFF"/>
              </w:rPr>
              <w:t>И. Шмелева, Б. Зайцева, А. Ремизова, книг Саши Черного, Н. Тэффи и др.)</w:t>
            </w:r>
            <w:r w:rsidRPr="00243BC5">
              <w:rPr>
                <w:rFonts w:ascii="Times New Roman" w:hAnsi="Times New Roman" w:cs="Times New Roman"/>
                <w:sz w:val="24"/>
                <w:szCs w:val="24"/>
              </w:rPr>
              <w:t>. Подберите музыкальное оформление</w:t>
            </w:r>
          </w:p>
          <w:p w14:paraId="2FD5560D" w14:textId="77777777" w:rsidR="00243BC5" w:rsidRPr="00DC743C" w:rsidRDefault="00243BC5" w:rsidP="00243BC5">
            <w:pPr>
              <w:keepNext/>
              <w:shd w:val="clear" w:color="auto" w:fill="FFFFFF"/>
              <w:spacing w:after="60"/>
              <w:jc w:val="both"/>
              <w:outlineLvl w:val="0"/>
              <w:rPr>
                <w:rFonts w:ascii="Times New Roman" w:hAnsi="Times New Roman" w:cs="Times New Roman"/>
                <w:bCs/>
                <w:kern w:val="32"/>
                <w:sz w:val="24"/>
                <w:szCs w:val="24"/>
              </w:rPr>
            </w:pPr>
            <w:bookmarkStart w:id="39" w:name="_Toc95815867"/>
            <w:bookmarkStart w:id="40" w:name="_Toc95815549"/>
            <w:bookmarkStart w:id="41" w:name="_Toc95815224"/>
            <w:bookmarkStart w:id="42" w:name="_Toc96419857"/>
            <w:r w:rsidRPr="00DC743C">
              <w:rPr>
                <w:rFonts w:ascii="Times New Roman" w:hAnsi="Times New Roman" w:cs="Times New Roman"/>
                <w:bCs/>
                <w:iCs/>
                <w:kern w:val="32"/>
                <w:sz w:val="24"/>
                <w:szCs w:val="24"/>
              </w:rPr>
              <w:t xml:space="preserve">6. </w:t>
            </w:r>
            <w:r w:rsidRPr="00DC743C">
              <w:rPr>
                <w:rFonts w:ascii="Times New Roman" w:hAnsi="Times New Roman" w:cs="Times New Roman"/>
                <w:bCs/>
                <w:kern w:val="32"/>
                <w:sz w:val="24"/>
                <w:szCs w:val="24"/>
              </w:rPr>
              <w:t>Напишите реферат на тему: «Взгляд на ГУЛАГ в творчестве А.И. Солженицына и В.Т. Шаламова ("Один день Ивана Денисовича" и "Колымские рассказы").</w:t>
            </w:r>
            <w:bookmarkEnd w:id="39"/>
            <w:bookmarkEnd w:id="40"/>
            <w:bookmarkEnd w:id="41"/>
            <w:bookmarkEnd w:id="42"/>
          </w:p>
        </w:tc>
      </w:tr>
      <w:tr w:rsidR="00243BC5" w:rsidRPr="00243BC5" w14:paraId="10AA8050" w14:textId="77777777" w:rsidTr="00243BC5">
        <w:tc>
          <w:tcPr>
            <w:tcW w:w="2304" w:type="dxa"/>
            <w:tcBorders>
              <w:top w:val="single" w:sz="4" w:space="0" w:color="auto"/>
              <w:left w:val="single" w:sz="4" w:space="0" w:color="auto"/>
              <w:bottom w:val="single" w:sz="4" w:space="0" w:color="auto"/>
              <w:right w:val="single" w:sz="4" w:space="0" w:color="auto"/>
            </w:tcBorders>
            <w:hideMark/>
          </w:tcPr>
          <w:p w14:paraId="594D990E"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sz w:val="24"/>
                <w:szCs w:val="24"/>
              </w:rPr>
              <w:t>Раздел № 11</w:t>
            </w:r>
            <w:r w:rsidRPr="00243BC5">
              <w:rPr>
                <w:rFonts w:ascii="Times New Roman" w:hAnsi="Times New Roman" w:cs="Times New Roman"/>
                <w:sz w:val="24"/>
                <w:szCs w:val="24"/>
              </w:rPr>
              <w:t xml:space="preserve">. </w:t>
            </w:r>
            <w:r w:rsidRPr="00243BC5">
              <w:rPr>
                <w:rFonts w:ascii="Times New Roman" w:hAnsi="Times New Roman" w:cs="Times New Roman"/>
                <w:sz w:val="24"/>
                <w:szCs w:val="24"/>
              </w:rPr>
              <w:lastRenderedPageBreak/>
              <w:t xml:space="preserve">Русская литература   XXI  века. </w:t>
            </w:r>
          </w:p>
          <w:p w14:paraId="10F58E5F" w14:textId="7BBD5FB6"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b/>
                <w:bCs/>
                <w:sz w:val="24"/>
                <w:szCs w:val="24"/>
              </w:rPr>
              <w:t xml:space="preserve">Тема № </w:t>
            </w:r>
            <w:r w:rsidR="003638B2">
              <w:rPr>
                <w:rFonts w:ascii="Times New Roman" w:hAnsi="Times New Roman" w:cs="Times New Roman"/>
                <w:b/>
                <w:bCs/>
                <w:sz w:val="24"/>
                <w:szCs w:val="24"/>
              </w:rPr>
              <w:t>11.</w:t>
            </w:r>
            <w:r w:rsidRPr="00243BC5">
              <w:rPr>
                <w:rFonts w:ascii="Times New Roman" w:hAnsi="Times New Roman" w:cs="Times New Roman"/>
                <w:b/>
                <w:bCs/>
                <w:sz w:val="24"/>
                <w:szCs w:val="24"/>
              </w:rPr>
              <w:t>1.</w:t>
            </w:r>
            <w:r w:rsidRPr="00243BC5">
              <w:rPr>
                <w:rFonts w:ascii="Times New Roman" w:hAnsi="Times New Roman" w:cs="Times New Roman"/>
                <w:bCs/>
                <w:sz w:val="24"/>
                <w:szCs w:val="24"/>
              </w:rPr>
              <w:t xml:space="preserve"> Постмодернизм, воспринимающий чужие языки, культуры, знаки, цитаты как собственные, из них строящий новый художественный мир (Вен. Ерофеев, С. Соколов, В. Пелевин, Т. Толстая, В. Нарбикова, В. Сорокин и др.)</w:t>
            </w:r>
          </w:p>
        </w:tc>
        <w:tc>
          <w:tcPr>
            <w:tcW w:w="2225" w:type="dxa"/>
            <w:tcBorders>
              <w:top w:val="single" w:sz="4" w:space="0" w:color="auto"/>
              <w:left w:val="single" w:sz="4" w:space="0" w:color="auto"/>
              <w:bottom w:val="single" w:sz="4" w:space="0" w:color="auto"/>
              <w:right w:val="single" w:sz="4" w:space="0" w:color="auto"/>
            </w:tcBorders>
            <w:hideMark/>
          </w:tcPr>
          <w:p w14:paraId="376395A6" w14:textId="3A7C8E89"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lastRenderedPageBreak/>
              <w:t xml:space="preserve">ОК 1, ОК 2, ОК 4, </w:t>
            </w:r>
            <w:r w:rsidRPr="00243BC5">
              <w:rPr>
                <w:rFonts w:ascii="Times New Roman" w:hAnsi="Times New Roman" w:cs="Times New Roman"/>
                <w:sz w:val="24"/>
                <w:szCs w:val="24"/>
              </w:rPr>
              <w:lastRenderedPageBreak/>
              <w:t xml:space="preserve">ОК 7, ОК 8, ОК 10, ОК 11, ПК 1.4, ПК 2.4, </w:t>
            </w:r>
          </w:p>
          <w:p w14:paraId="0270D18F"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ЛР 01, ЛР 04, ЛР 05, ЛР 07.</w:t>
            </w:r>
          </w:p>
          <w:p w14:paraId="3D23FCAB"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МР 01, МР 02, МР 04, МР 05.</w:t>
            </w:r>
          </w:p>
          <w:p w14:paraId="28A0FBEC" w14:textId="77777777" w:rsidR="00243BC5" w:rsidRPr="00243BC5" w:rsidRDefault="00243BC5" w:rsidP="00243BC5">
            <w:pPr>
              <w:spacing w:after="160" w:line="259" w:lineRule="auto"/>
              <w:jc w:val="both"/>
              <w:rPr>
                <w:rFonts w:ascii="Times New Roman" w:hAnsi="Times New Roman" w:cs="Times New Roman"/>
                <w:iCs/>
                <w:sz w:val="24"/>
                <w:szCs w:val="24"/>
              </w:rPr>
            </w:pPr>
            <w:r w:rsidRPr="00243BC5">
              <w:rPr>
                <w:rFonts w:ascii="Times New Roman" w:hAnsi="Times New Roman" w:cs="Times New Roman"/>
                <w:iCs/>
                <w:sz w:val="24"/>
                <w:szCs w:val="24"/>
              </w:rPr>
              <w:t>ПРб 01, ПРб 05, ПРб 06,</w:t>
            </w:r>
          </w:p>
          <w:p w14:paraId="42ED685F" w14:textId="362A93C4" w:rsidR="00243BC5" w:rsidRPr="00243BC5" w:rsidRDefault="00F23DA8" w:rsidP="00243BC5">
            <w:pPr>
              <w:spacing w:after="255" w:line="259" w:lineRule="auto"/>
              <w:contextualSpacing/>
              <w:jc w:val="both"/>
              <w:rPr>
                <w:rFonts w:ascii="Times New Roman" w:hAnsi="Times New Roman" w:cs="Times New Roman"/>
                <w:sz w:val="24"/>
                <w:szCs w:val="24"/>
              </w:rPr>
            </w:pPr>
            <w:r>
              <w:rPr>
                <w:rFonts w:ascii="Times New Roman" w:hAnsi="Times New Roman" w:cs="Times New Roman"/>
                <w:sz w:val="24"/>
                <w:szCs w:val="24"/>
              </w:rPr>
              <w:t>ПК 1.2; ПК 1.5</w:t>
            </w:r>
          </w:p>
        </w:tc>
        <w:tc>
          <w:tcPr>
            <w:tcW w:w="4935" w:type="dxa"/>
            <w:tcBorders>
              <w:top w:val="single" w:sz="4" w:space="0" w:color="auto"/>
              <w:left w:val="single" w:sz="4" w:space="0" w:color="auto"/>
              <w:bottom w:val="single" w:sz="4" w:space="0" w:color="auto"/>
              <w:right w:val="single" w:sz="4" w:space="0" w:color="auto"/>
            </w:tcBorders>
            <w:hideMark/>
          </w:tcPr>
          <w:p w14:paraId="28C9E3F9"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lastRenderedPageBreak/>
              <w:t xml:space="preserve">1. Напишите реферат на тему: «Отражение </w:t>
            </w:r>
            <w:r w:rsidRPr="00243BC5">
              <w:rPr>
                <w:rFonts w:ascii="Times New Roman" w:hAnsi="Times New Roman" w:cs="Times New Roman"/>
                <w:sz w:val="24"/>
                <w:szCs w:val="24"/>
              </w:rPr>
              <w:lastRenderedPageBreak/>
              <w:t>постмодернистского мироощущения в литературе конца ХХ века»</w:t>
            </w:r>
          </w:p>
          <w:p w14:paraId="643B8AAA"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2. Составьте словарь литературоведческих терминов на материале произведения постмодернизма.</w:t>
            </w:r>
          </w:p>
          <w:p w14:paraId="5B439956" w14:textId="77777777" w:rsidR="00243BC5" w:rsidRPr="00243BC5" w:rsidRDefault="00243BC5" w:rsidP="00243BC5">
            <w:pPr>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3. Исследуйте специфику языковых средств на материале одного из произведений Саши Соколова, В. Пелевина, Т. Толстой (на выбор, по группам), свои наблюдения изложите в виде сообщения (можно использовать презентацию).</w:t>
            </w:r>
          </w:p>
          <w:p w14:paraId="4B5E6291" w14:textId="77777777" w:rsidR="00243BC5" w:rsidRPr="00243BC5" w:rsidRDefault="00243BC5" w:rsidP="00243BC5">
            <w:pPr>
              <w:shd w:val="clear" w:color="auto" w:fill="FFFFFF"/>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4. Подготовьте сообщение на тему: «Пьеса Л. Петрушевской «Три девушки в голубом» (символика бытовой неустроенности, перекличка с чеховскими образами, аллюзии и реминисценции, речевые характеристики как способ выявления социальной обусловленности жизни героинь пьесы).</w:t>
            </w:r>
          </w:p>
          <w:p w14:paraId="7EF824D8" w14:textId="77777777" w:rsidR="00243BC5" w:rsidRPr="00243BC5" w:rsidRDefault="00243BC5" w:rsidP="00243BC5">
            <w:pPr>
              <w:shd w:val="clear" w:color="auto" w:fill="FFFFFF"/>
              <w:spacing w:after="160" w:line="259" w:lineRule="auto"/>
              <w:jc w:val="both"/>
              <w:rPr>
                <w:rFonts w:ascii="Times New Roman" w:hAnsi="Times New Roman" w:cs="Times New Roman"/>
                <w:sz w:val="24"/>
                <w:szCs w:val="24"/>
              </w:rPr>
            </w:pPr>
            <w:r w:rsidRPr="00243BC5">
              <w:rPr>
                <w:rFonts w:ascii="Times New Roman" w:hAnsi="Times New Roman" w:cs="Times New Roman"/>
                <w:sz w:val="24"/>
                <w:szCs w:val="24"/>
              </w:rPr>
              <w:t>5. Напишите эссе на тему: «Идея права в литературе постмодернизма».</w:t>
            </w:r>
          </w:p>
        </w:tc>
      </w:tr>
    </w:tbl>
    <w:p w14:paraId="3EDE1E88" w14:textId="77777777" w:rsidR="005451CB" w:rsidRDefault="005451CB" w:rsidP="005451CB">
      <w:pPr>
        <w:spacing w:after="0" w:line="240" w:lineRule="auto"/>
        <w:jc w:val="both"/>
        <w:rPr>
          <w:rFonts w:ascii="Times New Roman" w:eastAsiaTheme="minorEastAsia" w:hAnsi="Times New Roman"/>
          <w:sz w:val="24"/>
          <w:szCs w:val="24"/>
        </w:rPr>
      </w:pPr>
    </w:p>
    <w:p w14:paraId="6A46224B" w14:textId="77777777" w:rsidR="005451CB" w:rsidRDefault="005451CB" w:rsidP="005451CB">
      <w:pPr>
        <w:rPr>
          <w:sz w:val="28"/>
          <w:szCs w:val="28"/>
        </w:rPr>
      </w:pPr>
    </w:p>
    <w:sectPr w:rsidR="005451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AEA70" w14:textId="77777777" w:rsidR="00C06D0D" w:rsidRDefault="00C06D0D" w:rsidP="00F241E3">
      <w:pPr>
        <w:spacing w:after="0" w:line="240" w:lineRule="auto"/>
      </w:pPr>
      <w:r>
        <w:separator/>
      </w:r>
    </w:p>
  </w:endnote>
  <w:endnote w:type="continuationSeparator" w:id="0">
    <w:p w14:paraId="24E0458F" w14:textId="77777777" w:rsidR="00C06D0D" w:rsidRDefault="00C06D0D"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panose1 w:val="040404040507020202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367369"/>
      <w:docPartObj>
        <w:docPartGallery w:val="Page Numbers (Bottom of Page)"/>
        <w:docPartUnique/>
      </w:docPartObj>
    </w:sdtPr>
    <w:sdtEndPr/>
    <w:sdtContent>
      <w:p w14:paraId="32882EFF" w14:textId="3018E342" w:rsidR="00F83468" w:rsidRDefault="00F83468">
        <w:pPr>
          <w:pStyle w:val="ab"/>
          <w:jc w:val="center"/>
        </w:pPr>
        <w:r w:rsidRPr="004E5F25">
          <w:rPr>
            <w:sz w:val="22"/>
            <w:szCs w:val="22"/>
          </w:rPr>
          <w:fldChar w:fldCharType="begin"/>
        </w:r>
        <w:r w:rsidRPr="004E5F25">
          <w:rPr>
            <w:sz w:val="22"/>
            <w:szCs w:val="22"/>
          </w:rPr>
          <w:instrText>PAGE   \* MERGEFORMAT</w:instrText>
        </w:r>
        <w:r w:rsidRPr="004E5F25">
          <w:rPr>
            <w:sz w:val="22"/>
            <w:szCs w:val="22"/>
          </w:rPr>
          <w:fldChar w:fldCharType="separate"/>
        </w:r>
        <w:r w:rsidR="00BD257B">
          <w:rPr>
            <w:noProof/>
            <w:sz w:val="22"/>
            <w:szCs w:val="22"/>
          </w:rPr>
          <w:t>16</w:t>
        </w:r>
        <w:r w:rsidRPr="004E5F25">
          <w:rPr>
            <w:sz w:val="22"/>
            <w:szCs w:val="22"/>
          </w:rPr>
          <w:fldChar w:fldCharType="end"/>
        </w:r>
      </w:p>
    </w:sdtContent>
  </w:sdt>
  <w:p w14:paraId="29C2C597" w14:textId="77777777" w:rsidR="00F83468" w:rsidRDefault="00F83468">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9AB50" w14:textId="77777777" w:rsidR="00C06D0D" w:rsidRDefault="00C06D0D" w:rsidP="00F241E3">
      <w:pPr>
        <w:spacing w:after="0" w:line="240" w:lineRule="auto"/>
      </w:pPr>
      <w:r>
        <w:separator/>
      </w:r>
    </w:p>
  </w:footnote>
  <w:footnote w:type="continuationSeparator" w:id="0">
    <w:p w14:paraId="0EC3AAA5" w14:textId="77777777" w:rsidR="00C06D0D" w:rsidRDefault="00C06D0D"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B59E0792"/>
    <w:lvl w:ilvl="0">
      <w:start w:val="1"/>
      <w:numFmt w:val="decimal"/>
      <w:lvlText w:val="%1."/>
      <w:lvlJc w:val="left"/>
      <w:pPr>
        <w:tabs>
          <w:tab w:val="num" w:pos="720"/>
        </w:tabs>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3406F40"/>
    <w:multiLevelType w:val="hybridMultilevel"/>
    <w:tmpl w:val="4D74EC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12242DBF"/>
    <w:multiLevelType w:val="hybridMultilevel"/>
    <w:tmpl w:val="5F48A3FE"/>
    <w:lvl w:ilvl="0" w:tplc="0419000F">
      <w:start w:val="1"/>
      <w:numFmt w:val="decimal"/>
      <w:lvlText w:val="%1."/>
      <w:lvlJc w:val="left"/>
      <w:pPr>
        <w:ind w:left="360" w:hanging="360"/>
      </w:pPr>
    </w:lvl>
    <w:lvl w:ilvl="1" w:tplc="04190019">
      <w:start w:val="1"/>
      <w:numFmt w:val="lowerLetter"/>
      <w:lvlText w:val="%2."/>
      <w:lvlJc w:val="left"/>
      <w:pPr>
        <w:ind w:left="-829" w:hanging="360"/>
      </w:pPr>
    </w:lvl>
    <w:lvl w:ilvl="2" w:tplc="0419001B">
      <w:start w:val="1"/>
      <w:numFmt w:val="lowerRoman"/>
      <w:lvlText w:val="%3."/>
      <w:lvlJc w:val="right"/>
      <w:pPr>
        <w:ind w:left="-109" w:hanging="180"/>
      </w:pPr>
    </w:lvl>
    <w:lvl w:ilvl="3" w:tplc="0419000F">
      <w:start w:val="1"/>
      <w:numFmt w:val="decimal"/>
      <w:lvlText w:val="%4."/>
      <w:lvlJc w:val="left"/>
      <w:pPr>
        <w:ind w:left="611" w:hanging="360"/>
      </w:pPr>
    </w:lvl>
    <w:lvl w:ilvl="4" w:tplc="04190019">
      <w:start w:val="1"/>
      <w:numFmt w:val="lowerLetter"/>
      <w:lvlText w:val="%5."/>
      <w:lvlJc w:val="left"/>
      <w:pPr>
        <w:ind w:left="1331" w:hanging="360"/>
      </w:pPr>
    </w:lvl>
    <w:lvl w:ilvl="5" w:tplc="0419001B">
      <w:start w:val="1"/>
      <w:numFmt w:val="lowerRoman"/>
      <w:lvlText w:val="%6."/>
      <w:lvlJc w:val="right"/>
      <w:pPr>
        <w:ind w:left="2051" w:hanging="180"/>
      </w:pPr>
    </w:lvl>
    <w:lvl w:ilvl="6" w:tplc="0419000F">
      <w:start w:val="1"/>
      <w:numFmt w:val="decimal"/>
      <w:lvlText w:val="%7."/>
      <w:lvlJc w:val="left"/>
      <w:pPr>
        <w:ind w:left="2771" w:hanging="360"/>
      </w:pPr>
    </w:lvl>
    <w:lvl w:ilvl="7" w:tplc="04190019">
      <w:start w:val="1"/>
      <w:numFmt w:val="lowerLetter"/>
      <w:lvlText w:val="%8."/>
      <w:lvlJc w:val="left"/>
      <w:pPr>
        <w:ind w:left="3491" w:hanging="360"/>
      </w:pPr>
    </w:lvl>
    <w:lvl w:ilvl="8" w:tplc="0419001B">
      <w:start w:val="1"/>
      <w:numFmt w:val="lowerRoman"/>
      <w:lvlText w:val="%9."/>
      <w:lvlJc w:val="right"/>
      <w:pPr>
        <w:ind w:left="4211" w:hanging="180"/>
      </w:pPr>
    </w:lvl>
  </w:abstractNum>
  <w:abstractNum w:abstractNumId="4" w15:restartNumberingAfterBreak="0">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45A058A"/>
    <w:multiLevelType w:val="multilevel"/>
    <w:tmpl w:val="6CCEA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165952"/>
    <w:multiLevelType w:val="hybridMultilevel"/>
    <w:tmpl w:val="7A2EB57E"/>
    <w:lvl w:ilvl="0" w:tplc="9C60742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9E34C4"/>
    <w:multiLevelType w:val="hybridMultilevel"/>
    <w:tmpl w:val="153E6DA8"/>
    <w:lvl w:ilvl="0" w:tplc="B19653D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1B66FE8"/>
    <w:multiLevelType w:val="multilevel"/>
    <w:tmpl w:val="C648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24D0DF2"/>
    <w:multiLevelType w:val="hybridMultilevel"/>
    <w:tmpl w:val="7DEC4DDC"/>
    <w:lvl w:ilvl="0" w:tplc="049C4D42">
      <w:start w:val="1"/>
      <w:numFmt w:val="decimal"/>
      <w:lvlText w:val="%1."/>
      <w:lvlJc w:val="center"/>
      <w:pPr>
        <w:tabs>
          <w:tab w:val="num" w:pos="113"/>
        </w:tabs>
        <w:ind w:left="113" w:hanging="113"/>
      </w:pPr>
      <w:rPr>
        <w:rFonts w:ascii="Symbol" w:hAnsi="Symbol" w:cs="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16F26F1"/>
    <w:multiLevelType w:val="hybridMultilevel"/>
    <w:tmpl w:val="57E0B4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4BE12A0"/>
    <w:multiLevelType w:val="hybridMultilevel"/>
    <w:tmpl w:val="1D62BC66"/>
    <w:lvl w:ilvl="0" w:tplc="6580417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36260837"/>
    <w:multiLevelType w:val="multilevel"/>
    <w:tmpl w:val="89FE5672"/>
    <w:lvl w:ilvl="0">
      <w:start w:val="1"/>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366459E6"/>
    <w:multiLevelType w:val="hybridMultilevel"/>
    <w:tmpl w:val="671AF0F2"/>
    <w:lvl w:ilvl="0" w:tplc="C06467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44290F81"/>
    <w:multiLevelType w:val="hybridMultilevel"/>
    <w:tmpl w:val="6F9E781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0" w15:restartNumberingAfterBreak="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3C3187F"/>
    <w:multiLevelType w:val="hybridMultilevel"/>
    <w:tmpl w:val="627CB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43D36BB"/>
    <w:multiLevelType w:val="hybridMultilevel"/>
    <w:tmpl w:val="E9FAAE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6C820C1E"/>
    <w:multiLevelType w:val="hybridMultilevel"/>
    <w:tmpl w:val="FA949AF8"/>
    <w:lvl w:ilvl="0" w:tplc="4C805D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2F35B2"/>
    <w:multiLevelType w:val="hybridMultilevel"/>
    <w:tmpl w:val="75C0E25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2" w15:restartNumberingAfterBreak="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7F693F02"/>
    <w:multiLevelType w:val="hybridMultilevel"/>
    <w:tmpl w:val="65EA4064"/>
    <w:lvl w:ilvl="0" w:tplc="64B628F0">
      <w:start w:val="1"/>
      <w:numFmt w:val="bullet"/>
      <w:lvlText w:val=""/>
      <w:lvlJc w:val="left"/>
      <w:pPr>
        <w:tabs>
          <w:tab w:val="num" w:pos="284"/>
        </w:tabs>
        <w:ind w:left="284" w:hanging="284"/>
      </w:pPr>
      <w:rPr>
        <w:rFonts w:ascii="Symbol" w:hAnsi="Symbol" w:hint="default"/>
        <w:b/>
        <w:i w:val="0"/>
        <w:sz w:val="20"/>
      </w:rPr>
    </w:lvl>
    <w:lvl w:ilvl="1" w:tplc="04190003">
      <w:start w:val="1"/>
      <w:numFmt w:val="bullet"/>
      <w:lvlText w:val="o"/>
      <w:lvlJc w:val="left"/>
      <w:pPr>
        <w:tabs>
          <w:tab w:val="num" w:pos="1497"/>
        </w:tabs>
        <w:ind w:left="1497" w:hanging="360"/>
      </w:pPr>
      <w:rPr>
        <w:rFonts w:ascii="Courier New" w:hAnsi="Courier New" w:cs="Courier New" w:hint="default"/>
      </w:rPr>
    </w:lvl>
    <w:lvl w:ilvl="2" w:tplc="04190005" w:tentative="1">
      <w:start w:val="1"/>
      <w:numFmt w:val="bullet"/>
      <w:lvlText w:val=""/>
      <w:lvlJc w:val="left"/>
      <w:pPr>
        <w:tabs>
          <w:tab w:val="num" w:pos="2217"/>
        </w:tabs>
        <w:ind w:left="2217" w:hanging="360"/>
      </w:pPr>
      <w:rPr>
        <w:rFonts w:ascii="Wingdings" w:hAnsi="Wingdings" w:hint="default"/>
      </w:rPr>
    </w:lvl>
    <w:lvl w:ilvl="3" w:tplc="04190001" w:tentative="1">
      <w:start w:val="1"/>
      <w:numFmt w:val="bullet"/>
      <w:lvlText w:val=""/>
      <w:lvlJc w:val="left"/>
      <w:pPr>
        <w:tabs>
          <w:tab w:val="num" w:pos="2937"/>
        </w:tabs>
        <w:ind w:left="2937" w:hanging="360"/>
      </w:pPr>
      <w:rPr>
        <w:rFonts w:ascii="Symbol" w:hAnsi="Symbol" w:hint="default"/>
      </w:rPr>
    </w:lvl>
    <w:lvl w:ilvl="4" w:tplc="04190003" w:tentative="1">
      <w:start w:val="1"/>
      <w:numFmt w:val="bullet"/>
      <w:lvlText w:val="o"/>
      <w:lvlJc w:val="left"/>
      <w:pPr>
        <w:tabs>
          <w:tab w:val="num" w:pos="3657"/>
        </w:tabs>
        <w:ind w:left="3657" w:hanging="360"/>
      </w:pPr>
      <w:rPr>
        <w:rFonts w:ascii="Courier New" w:hAnsi="Courier New" w:cs="Courier New" w:hint="default"/>
      </w:rPr>
    </w:lvl>
    <w:lvl w:ilvl="5" w:tplc="04190005" w:tentative="1">
      <w:start w:val="1"/>
      <w:numFmt w:val="bullet"/>
      <w:lvlText w:val=""/>
      <w:lvlJc w:val="left"/>
      <w:pPr>
        <w:tabs>
          <w:tab w:val="num" w:pos="4377"/>
        </w:tabs>
        <w:ind w:left="4377" w:hanging="360"/>
      </w:pPr>
      <w:rPr>
        <w:rFonts w:ascii="Wingdings" w:hAnsi="Wingdings" w:hint="default"/>
      </w:rPr>
    </w:lvl>
    <w:lvl w:ilvl="6" w:tplc="04190001" w:tentative="1">
      <w:start w:val="1"/>
      <w:numFmt w:val="bullet"/>
      <w:lvlText w:val=""/>
      <w:lvlJc w:val="left"/>
      <w:pPr>
        <w:tabs>
          <w:tab w:val="num" w:pos="5097"/>
        </w:tabs>
        <w:ind w:left="5097" w:hanging="360"/>
      </w:pPr>
      <w:rPr>
        <w:rFonts w:ascii="Symbol" w:hAnsi="Symbol" w:hint="default"/>
      </w:rPr>
    </w:lvl>
    <w:lvl w:ilvl="7" w:tplc="04190003" w:tentative="1">
      <w:start w:val="1"/>
      <w:numFmt w:val="bullet"/>
      <w:lvlText w:val="o"/>
      <w:lvlJc w:val="left"/>
      <w:pPr>
        <w:tabs>
          <w:tab w:val="num" w:pos="5817"/>
        </w:tabs>
        <w:ind w:left="5817" w:hanging="360"/>
      </w:pPr>
      <w:rPr>
        <w:rFonts w:ascii="Courier New" w:hAnsi="Courier New" w:cs="Courier New" w:hint="default"/>
      </w:rPr>
    </w:lvl>
    <w:lvl w:ilvl="8" w:tplc="04190005" w:tentative="1">
      <w:start w:val="1"/>
      <w:numFmt w:val="bullet"/>
      <w:lvlText w:val=""/>
      <w:lvlJc w:val="left"/>
      <w:pPr>
        <w:tabs>
          <w:tab w:val="num" w:pos="6537"/>
        </w:tabs>
        <w:ind w:left="6537" w:hanging="360"/>
      </w:pPr>
      <w:rPr>
        <w:rFonts w:ascii="Wingdings" w:hAnsi="Wingdings" w:hint="default"/>
      </w:rPr>
    </w:lvl>
  </w:abstractNum>
  <w:num w:numId="1">
    <w:abstractNumId w:val="2"/>
  </w:num>
  <w:num w:numId="2">
    <w:abstractNumId w:val="0"/>
  </w:num>
  <w:num w:numId="3">
    <w:abstractNumId w:val="18"/>
  </w:num>
  <w:num w:numId="4">
    <w:abstractNumId w:val="13"/>
  </w:num>
  <w:num w:numId="5">
    <w:abstractNumId w:val="21"/>
  </w:num>
  <w:num w:numId="6">
    <w:abstractNumId w:val="9"/>
  </w:num>
  <w:num w:numId="7">
    <w:abstractNumId w:val="32"/>
  </w:num>
  <w:num w:numId="8">
    <w:abstractNumId w:val="25"/>
  </w:num>
  <w:num w:numId="9">
    <w:abstractNumId w:val="28"/>
  </w:num>
  <w:num w:numId="10">
    <w:abstractNumId w:val="23"/>
  </w:num>
  <w:num w:numId="11">
    <w:abstractNumId w:val="4"/>
  </w:num>
  <w:num w:numId="12">
    <w:abstractNumId w:val="17"/>
  </w:num>
  <w:num w:numId="13">
    <w:abstractNumId w:val="27"/>
  </w:num>
  <w:num w:numId="14">
    <w:abstractNumId w:val="26"/>
  </w:num>
  <w:num w:numId="15">
    <w:abstractNumId w:val="20"/>
  </w:num>
  <w:num w:numId="16">
    <w:abstractNumId w:val="11"/>
  </w:num>
  <w:num w:numId="17">
    <w:abstractNumId w:val="33"/>
  </w:num>
  <w:num w:numId="18">
    <w:abstractNumId w:val="10"/>
  </w:num>
  <w:num w:numId="19">
    <w:abstractNumId w:val="15"/>
  </w:num>
  <w:num w:numId="20">
    <w:abstractNumId w:val="24"/>
  </w:num>
  <w:num w:numId="21">
    <w:abstractNumId w:val="6"/>
  </w:num>
  <w:num w:numId="22">
    <w:abstractNumId w:val="29"/>
  </w:num>
  <w:num w:numId="23">
    <w:abstractNumId w:val="30"/>
  </w:num>
  <w:num w:numId="24">
    <w:abstractNumId w:val="16"/>
  </w:num>
  <w:num w:numId="25">
    <w:abstractNumId w:val="1"/>
  </w:num>
  <w:num w:numId="26">
    <w:abstractNumId w:val="8"/>
  </w:num>
  <w:num w:numId="27">
    <w:abstractNumId w:val="5"/>
  </w:num>
  <w:num w:numId="28">
    <w:abstractNumId w:val="14"/>
  </w:num>
  <w:num w:numId="29">
    <w:abstractNumId w:val="19"/>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31"/>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00BB3"/>
    <w:rsid w:val="00005227"/>
    <w:rsid w:val="000073B8"/>
    <w:rsid w:val="00030481"/>
    <w:rsid w:val="00030FC3"/>
    <w:rsid w:val="00032E02"/>
    <w:rsid w:val="0003507B"/>
    <w:rsid w:val="00037AA6"/>
    <w:rsid w:val="000422D0"/>
    <w:rsid w:val="00042A24"/>
    <w:rsid w:val="00054784"/>
    <w:rsid w:val="0007144B"/>
    <w:rsid w:val="00072997"/>
    <w:rsid w:val="0007716C"/>
    <w:rsid w:val="00081988"/>
    <w:rsid w:val="000830C9"/>
    <w:rsid w:val="000B6B20"/>
    <w:rsid w:val="000D397E"/>
    <w:rsid w:val="000D7193"/>
    <w:rsid w:val="000E2D8B"/>
    <w:rsid w:val="000F2D04"/>
    <w:rsid w:val="000F5A47"/>
    <w:rsid w:val="000F69B0"/>
    <w:rsid w:val="00107D14"/>
    <w:rsid w:val="00125242"/>
    <w:rsid w:val="00135DC3"/>
    <w:rsid w:val="001433E3"/>
    <w:rsid w:val="001478EC"/>
    <w:rsid w:val="00153FAC"/>
    <w:rsid w:val="00175122"/>
    <w:rsid w:val="00177A37"/>
    <w:rsid w:val="00194188"/>
    <w:rsid w:val="00197681"/>
    <w:rsid w:val="001A14FC"/>
    <w:rsid w:val="001B3C70"/>
    <w:rsid w:val="001C5C8B"/>
    <w:rsid w:val="001C7537"/>
    <w:rsid w:val="001F774B"/>
    <w:rsid w:val="002026F2"/>
    <w:rsid w:val="0020283A"/>
    <w:rsid w:val="002040ED"/>
    <w:rsid w:val="002057C9"/>
    <w:rsid w:val="00206F8F"/>
    <w:rsid w:val="0021531B"/>
    <w:rsid w:val="00215B32"/>
    <w:rsid w:val="002176FF"/>
    <w:rsid w:val="0022073E"/>
    <w:rsid w:val="00222DB9"/>
    <w:rsid w:val="00222E38"/>
    <w:rsid w:val="002258D4"/>
    <w:rsid w:val="002323F6"/>
    <w:rsid w:val="00243BC5"/>
    <w:rsid w:val="00253912"/>
    <w:rsid w:val="00256356"/>
    <w:rsid w:val="002641C2"/>
    <w:rsid w:val="00292272"/>
    <w:rsid w:val="002B726E"/>
    <w:rsid w:val="002C3F8B"/>
    <w:rsid w:val="002C5C1B"/>
    <w:rsid w:val="002D57AB"/>
    <w:rsid w:val="002E0EB2"/>
    <w:rsid w:val="002E545E"/>
    <w:rsid w:val="002F1474"/>
    <w:rsid w:val="00332AA1"/>
    <w:rsid w:val="00340FBE"/>
    <w:rsid w:val="00342BF3"/>
    <w:rsid w:val="00361DFB"/>
    <w:rsid w:val="003638B2"/>
    <w:rsid w:val="00374A49"/>
    <w:rsid w:val="00381A27"/>
    <w:rsid w:val="00384AB1"/>
    <w:rsid w:val="00387D09"/>
    <w:rsid w:val="003A2295"/>
    <w:rsid w:val="003B2761"/>
    <w:rsid w:val="003C08E4"/>
    <w:rsid w:val="003C2919"/>
    <w:rsid w:val="003C5159"/>
    <w:rsid w:val="003D0E42"/>
    <w:rsid w:val="003D2555"/>
    <w:rsid w:val="003D2637"/>
    <w:rsid w:val="003D2C37"/>
    <w:rsid w:val="003D4FAC"/>
    <w:rsid w:val="003E5A94"/>
    <w:rsid w:val="003F0ED2"/>
    <w:rsid w:val="003F3680"/>
    <w:rsid w:val="003F4765"/>
    <w:rsid w:val="00403E26"/>
    <w:rsid w:val="00417A38"/>
    <w:rsid w:val="00420C3C"/>
    <w:rsid w:val="00425EBB"/>
    <w:rsid w:val="00435925"/>
    <w:rsid w:val="00443397"/>
    <w:rsid w:val="00453A54"/>
    <w:rsid w:val="00454513"/>
    <w:rsid w:val="004549F1"/>
    <w:rsid w:val="00484457"/>
    <w:rsid w:val="004944F8"/>
    <w:rsid w:val="0049685D"/>
    <w:rsid w:val="004A7D3C"/>
    <w:rsid w:val="004C4348"/>
    <w:rsid w:val="004C673B"/>
    <w:rsid w:val="004D04B0"/>
    <w:rsid w:val="004D343B"/>
    <w:rsid w:val="004D473B"/>
    <w:rsid w:val="004D578C"/>
    <w:rsid w:val="004E5F25"/>
    <w:rsid w:val="004E7F36"/>
    <w:rsid w:val="004F0838"/>
    <w:rsid w:val="005001BE"/>
    <w:rsid w:val="00500F8B"/>
    <w:rsid w:val="00502226"/>
    <w:rsid w:val="00507151"/>
    <w:rsid w:val="005114AA"/>
    <w:rsid w:val="00515969"/>
    <w:rsid w:val="00517C9E"/>
    <w:rsid w:val="0052432C"/>
    <w:rsid w:val="00527D2F"/>
    <w:rsid w:val="005418CA"/>
    <w:rsid w:val="005451CB"/>
    <w:rsid w:val="005566B5"/>
    <w:rsid w:val="00561B62"/>
    <w:rsid w:val="005630F0"/>
    <w:rsid w:val="00567330"/>
    <w:rsid w:val="00581C7D"/>
    <w:rsid w:val="005841B2"/>
    <w:rsid w:val="00593B4A"/>
    <w:rsid w:val="00593ED9"/>
    <w:rsid w:val="00597DFA"/>
    <w:rsid w:val="005A564C"/>
    <w:rsid w:val="005A6A8D"/>
    <w:rsid w:val="005A7CC7"/>
    <w:rsid w:val="005B6348"/>
    <w:rsid w:val="005C4FD2"/>
    <w:rsid w:val="005D0BC0"/>
    <w:rsid w:val="005D2181"/>
    <w:rsid w:val="005D2CDD"/>
    <w:rsid w:val="005E0243"/>
    <w:rsid w:val="005E3B86"/>
    <w:rsid w:val="006004D6"/>
    <w:rsid w:val="00600C4B"/>
    <w:rsid w:val="00605FE2"/>
    <w:rsid w:val="00607644"/>
    <w:rsid w:val="00610530"/>
    <w:rsid w:val="00613E53"/>
    <w:rsid w:val="00614D8A"/>
    <w:rsid w:val="00622595"/>
    <w:rsid w:val="0062385B"/>
    <w:rsid w:val="006251A7"/>
    <w:rsid w:val="00631707"/>
    <w:rsid w:val="00632D85"/>
    <w:rsid w:val="00634F97"/>
    <w:rsid w:val="0063661B"/>
    <w:rsid w:val="00643620"/>
    <w:rsid w:val="00645DB7"/>
    <w:rsid w:val="0065006C"/>
    <w:rsid w:val="006525FC"/>
    <w:rsid w:val="006612A1"/>
    <w:rsid w:val="00666B82"/>
    <w:rsid w:val="0067498E"/>
    <w:rsid w:val="00683FB4"/>
    <w:rsid w:val="0068443A"/>
    <w:rsid w:val="006924E0"/>
    <w:rsid w:val="006A0DDE"/>
    <w:rsid w:val="006A2A8E"/>
    <w:rsid w:val="006A55BB"/>
    <w:rsid w:val="006D466E"/>
    <w:rsid w:val="006F11B4"/>
    <w:rsid w:val="006F1603"/>
    <w:rsid w:val="007032FE"/>
    <w:rsid w:val="00712431"/>
    <w:rsid w:val="00715942"/>
    <w:rsid w:val="007169AE"/>
    <w:rsid w:val="0071729A"/>
    <w:rsid w:val="00721B3F"/>
    <w:rsid w:val="0074618F"/>
    <w:rsid w:val="007527FE"/>
    <w:rsid w:val="007540CD"/>
    <w:rsid w:val="0075628A"/>
    <w:rsid w:val="00761523"/>
    <w:rsid w:val="0077606F"/>
    <w:rsid w:val="00776F4C"/>
    <w:rsid w:val="0078024D"/>
    <w:rsid w:val="007828FD"/>
    <w:rsid w:val="007905D0"/>
    <w:rsid w:val="00791093"/>
    <w:rsid w:val="007A39F2"/>
    <w:rsid w:val="007A40A5"/>
    <w:rsid w:val="007A6EA4"/>
    <w:rsid w:val="007B005D"/>
    <w:rsid w:val="007B3104"/>
    <w:rsid w:val="007B751F"/>
    <w:rsid w:val="007C1334"/>
    <w:rsid w:val="007D0818"/>
    <w:rsid w:val="007D23A5"/>
    <w:rsid w:val="007D2508"/>
    <w:rsid w:val="007E199F"/>
    <w:rsid w:val="007F3AD1"/>
    <w:rsid w:val="007F7817"/>
    <w:rsid w:val="00800D47"/>
    <w:rsid w:val="00812B47"/>
    <w:rsid w:val="00833A15"/>
    <w:rsid w:val="008458CD"/>
    <w:rsid w:val="00861861"/>
    <w:rsid w:val="00876659"/>
    <w:rsid w:val="008813A3"/>
    <w:rsid w:val="00882F65"/>
    <w:rsid w:val="008837D7"/>
    <w:rsid w:val="00884767"/>
    <w:rsid w:val="008904CF"/>
    <w:rsid w:val="00895839"/>
    <w:rsid w:val="008A3435"/>
    <w:rsid w:val="008E227A"/>
    <w:rsid w:val="008F4319"/>
    <w:rsid w:val="008F5986"/>
    <w:rsid w:val="008F6A2A"/>
    <w:rsid w:val="008F6E7B"/>
    <w:rsid w:val="00922877"/>
    <w:rsid w:val="00930469"/>
    <w:rsid w:val="00930F86"/>
    <w:rsid w:val="00934E56"/>
    <w:rsid w:val="009414C6"/>
    <w:rsid w:val="009513D6"/>
    <w:rsid w:val="00962052"/>
    <w:rsid w:val="00962409"/>
    <w:rsid w:val="009716B9"/>
    <w:rsid w:val="009773AE"/>
    <w:rsid w:val="00982699"/>
    <w:rsid w:val="00984BFB"/>
    <w:rsid w:val="00986D23"/>
    <w:rsid w:val="009A13DB"/>
    <w:rsid w:val="009C0147"/>
    <w:rsid w:val="009D2156"/>
    <w:rsid w:val="009E7C59"/>
    <w:rsid w:val="009F5F4A"/>
    <w:rsid w:val="009F72D8"/>
    <w:rsid w:val="00A0155B"/>
    <w:rsid w:val="00A13170"/>
    <w:rsid w:val="00A218A6"/>
    <w:rsid w:val="00A23537"/>
    <w:rsid w:val="00A25296"/>
    <w:rsid w:val="00A27B50"/>
    <w:rsid w:val="00A30A10"/>
    <w:rsid w:val="00A329DF"/>
    <w:rsid w:val="00A32E56"/>
    <w:rsid w:val="00A34D8E"/>
    <w:rsid w:val="00A35365"/>
    <w:rsid w:val="00A418B7"/>
    <w:rsid w:val="00A4399D"/>
    <w:rsid w:val="00A475D3"/>
    <w:rsid w:val="00A50953"/>
    <w:rsid w:val="00A763C8"/>
    <w:rsid w:val="00A858AC"/>
    <w:rsid w:val="00A8616B"/>
    <w:rsid w:val="00A86E1D"/>
    <w:rsid w:val="00A92EBC"/>
    <w:rsid w:val="00AA6A02"/>
    <w:rsid w:val="00AA7FBC"/>
    <w:rsid w:val="00AC1293"/>
    <w:rsid w:val="00AC7039"/>
    <w:rsid w:val="00AD0F7A"/>
    <w:rsid w:val="00AD6371"/>
    <w:rsid w:val="00AE3416"/>
    <w:rsid w:val="00AF2242"/>
    <w:rsid w:val="00AF3103"/>
    <w:rsid w:val="00B07EAB"/>
    <w:rsid w:val="00B15956"/>
    <w:rsid w:val="00B16C1F"/>
    <w:rsid w:val="00B326CC"/>
    <w:rsid w:val="00B468DE"/>
    <w:rsid w:val="00B47BEC"/>
    <w:rsid w:val="00B56C89"/>
    <w:rsid w:val="00B64374"/>
    <w:rsid w:val="00B81FA1"/>
    <w:rsid w:val="00B93FE8"/>
    <w:rsid w:val="00BA726A"/>
    <w:rsid w:val="00BC2CA7"/>
    <w:rsid w:val="00BD257B"/>
    <w:rsid w:val="00BD55D8"/>
    <w:rsid w:val="00BD5CB3"/>
    <w:rsid w:val="00BE1C2C"/>
    <w:rsid w:val="00BF4A51"/>
    <w:rsid w:val="00BF4DCE"/>
    <w:rsid w:val="00C06D0D"/>
    <w:rsid w:val="00C07162"/>
    <w:rsid w:val="00C1238A"/>
    <w:rsid w:val="00C147B5"/>
    <w:rsid w:val="00C179AA"/>
    <w:rsid w:val="00C20509"/>
    <w:rsid w:val="00C26F6B"/>
    <w:rsid w:val="00C3051B"/>
    <w:rsid w:val="00C42CFF"/>
    <w:rsid w:val="00C438C0"/>
    <w:rsid w:val="00C5016D"/>
    <w:rsid w:val="00C55467"/>
    <w:rsid w:val="00C568F8"/>
    <w:rsid w:val="00C577EC"/>
    <w:rsid w:val="00C61A64"/>
    <w:rsid w:val="00C64D2C"/>
    <w:rsid w:val="00C7039E"/>
    <w:rsid w:val="00C70582"/>
    <w:rsid w:val="00C857CF"/>
    <w:rsid w:val="00CA6FCA"/>
    <w:rsid w:val="00CA7AE8"/>
    <w:rsid w:val="00CB3D49"/>
    <w:rsid w:val="00CB65D1"/>
    <w:rsid w:val="00CC0D88"/>
    <w:rsid w:val="00CC3959"/>
    <w:rsid w:val="00CC57AD"/>
    <w:rsid w:val="00CC7380"/>
    <w:rsid w:val="00CE2FB5"/>
    <w:rsid w:val="00D0127C"/>
    <w:rsid w:val="00D05E2C"/>
    <w:rsid w:val="00D063BA"/>
    <w:rsid w:val="00D15A7B"/>
    <w:rsid w:val="00D229A5"/>
    <w:rsid w:val="00D27E62"/>
    <w:rsid w:val="00D30978"/>
    <w:rsid w:val="00D32406"/>
    <w:rsid w:val="00D47ABB"/>
    <w:rsid w:val="00D50BA3"/>
    <w:rsid w:val="00D57D23"/>
    <w:rsid w:val="00D62339"/>
    <w:rsid w:val="00D62DF3"/>
    <w:rsid w:val="00D65A75"/>
    <w:rsid w:val="00D661DD"/>
    <w:rsid w:val="00D739F0"/>
    <w:rsid w:val="00D82DCD"/>
    <w:rsid w:val="00D8681E"/>
    <w:rsid w:val="00D87684"/>
    <w:rsid w:val="00D9255A"/>
    <w:rsid w:val="00D979A5"/>
    <w:rsid w:val="00DA297E"/>
    <w:rsid w:val="00DB0C1D"/>
    <w:rsid w:val="00DB2389"/>
    <w:rsid w:val="00DC743C"/>
    <w:rsid w:val="00DD21B2"/>
    <w:rsid w:val="00DD70F9"/>
    <w:rsid w:val="00DE4FC7"/>
    <w:rsid w:val="00DE5D4A"/>
    <w:rsid w:val="00DE7E15"/>
    <w:rsid w:val="00DF5594"/>
    <w:rsid w:val="00DF5F58"/>
    <w:rsid w:val="00E006C2"/>
    <w:rsid w:val="00E035AB"/>
    <w:rsid w:val="00E1055C"/>
    <w:rsid w:val="00E10EF1"/>
    <w:rsid w:val="00E1785B"/>
    <w:rsid w:val="00E17C7F"/>
    <w:rsid w:val="00E24049"/>
    <w:rsid w:val="00E310E3"/>
    <w:rsid w:val="00E311F8"/>
    <w:rsid w:val="00E36797"/>
    <w:rsid w:val="00E44B60"/>
    <w:rsid w:val="00E53889"/>
    <w:rsid w:val="00E559C0"/>
    <w:rsid w:val="00E55D37"/>
    <w:rsid w:val="00E55E95"/>
    <w:rsid w:val="00E61A3D"/>
    <w:rsid w:val="00E66AE6"/>
    <w:rsid w:val="00E8482A"/>
    <w:rsid w:val="00E90846"/>
    <w:rsid w:val="00E93FBB"/>
    <w:rsid w:val="00E97D30"/>
    <w:rsid w:val="00EA3E77"/>
    <w:rsid w:val="00EA7D9D"/>
    <w:rsid w:val="00EB1728"/>
    <w:rsid w:val="00EB543E"/>
    <w:rsid w:val="00EB7340"/>
    <w:rsid w:val="00EC24F0"/>
    <w:rsid w:val="00ED26B6"/>
    <w:rsid w:val="00EE560A"/>
    <w:rsid w:val="00EF3776"/>
    <w:rsid w:val="00EF4BA9"/>
    <w:rsid w:val="00F05D57"/>
    <w:rsid w:val="00F13A1E"/>
    <w:rsid w:val="00F163B8"/>
    <w:rsid w:val="00F23520"/>
    <w:rsid w:val="00F23DA8"/>
    <w:rsid w:val="00F241E3"/>
    <w:rsid w:val="00F42EBA"/>
    <w:rsid w:val="00F46A5E"/>
    <w:rsid w:val="00F555D8"/>
    <w:rsid w:val="00F80B7C"/>
    <w:rsid w:val="00F83468"/>
    <w:rsid w:val="00FA2DC0"/>
    <w:rsid w:val="00FA35E1"/>
    <w:rsid w:val="00FB1909"/>
    <w:rsid w:val="00FC4809"/>
    <w:rsid w:val="00FC6381"/>
    <w:rsid w:val="00FD14A7"/>
    <w:rsid w:val="00FE2C0F"/>
    <w:rsid w:val="00FE68EC"/>
    <w:rsid w:val="00FF39C7"/>
    <w:rsid w:val="00FF3D82"/>
    <w:rsid w:val="00FF7C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078055A6-B6D0-440B-B97E-1738F4CFA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BB3"/>
  </w:style>
  <w:style w:type="paragraph" w:styleId="1">
    <w:name w:val="heading 1"/>
    <w:basedOn w:val="a"/>
    <w:next w:val="a"/>
    <w:link w:val="10"/>
    <w:uiPriority w:val="9"/>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uiPriority w:val="9"/>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rsid w:val="00443397"/>
    <w:rPr>
      <w:rFonts w:ascii="Arial" w:eastAsia="Times New Roman" w:hAnsi="Arial" w:cs="Arial"/>
      <w:b/>
      <w:bCs/>
      <w:i/>
      <w:iCs/>
      <w:sz w:val="28"/>
      <w:szCs w:val="28"/>
      <w:lang w:eastAsia="ru-RU"/>
    </w:rPr>
  </w:style>
  <w:style w:type="character" w:customStyle="1" w:styleId="30">
    <w:name w:val="Заголовок 3 Знак"/>
    <w:basedOn w:val="a0"/>
    <w:link w:val="3"/>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qFormat/>
    <w:rsid w:val="00443397"/>
    <w:rPr>
      <w:b/>
      <w:bCs/>
    </w:rPr>
  </w:style>
  <w:style w:type="paragraph" w:styleId="aa">
    <w:name w:val="Normal (Web)"/>
    <w:basedOn w:val="a"/>
    <w:uiPriority w:val="99"/>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footer"/>
    <w:basedOn w:val="a"/>
    <w:link w:val="ac"/>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443397"/>
    <w:rPr>
      <w:rFonts w:ascii="Times New Roman" w:eastAsia="Times New Roman" w:hAnsi="Times New Roman" w:cs="Times New Roman"/>
      <w:sz w:val="24"/>
      <w:szCs w:val="24"/>
      <w:lang w:eastAsia="ru-RU"/>
    </w:rPr>
  </w:style>
  <w:style w:type="character" w:styleId="ad">
    <w:name w:val="page number"/>
    <w:basedOn w:val="a0"/>
    <w:rsid w:val="00443397"/>
  </w:style>
  <w:style w:type="paragraph" w:styleId="ae">
    <w:name w:val="Body Text"/>
    <w:basedOn w:val="a"/>
    <w:link w:val="af"/>
    <w:rsid w:val="00443397"/>
    <w:pPr>
      <w:spacing w:after="0" w:line="240" w:lineRule="auto"/>
    </w:pPr>
    <w:rPr>
      <w:rFonts w:ascii="Times New Roman" w:eastAsia="Times New Roman" w:hAnsi="Times New Roman" w:cs="Times New Roman"/>
      <w:sz w:val="28"/>
      <w:szCs w:val="24"/>
      <w:lang w:eastAsia="ru-RU"/>
    </w:rPr>
  </w:style>
  <w:style w:type="character" w:customStyle="1" w:styleId="af">
    <w:name w:val="Основной текст Знак"/>
    <w:basedOn w:val="a0"/>
    <w:link w:val="ae"/>
    <w:rsid w:val="00443397"/>
    <w:rPr>
      <w:rFonts w:ascii="Times New Roman" w:eastAsia="Times New Roman" w:hAnsi="Times New Roman" w:cs="Times New Roman"/>
      <w:sz w:val="28"/>
      <w:szCs w:val="24"/>
      <w:lang w:eastAsia="ru-RU"/>
    </w:rPr>
  </w:style>
  <w:style w:type="table" w:styleId="af0">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1">
    <w:name w:val="header"/>
    <w:basedOn w:val="a"/>
    <w:link w:val="af2"/>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3">
    <w:name w:val="Body Text Indent"/>
    <w:basedOn w:val="a"/>
    <w:link w:val="af4"/>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4">
    <w:name w:val="Основной текст с отступом Знак"/>
    <w:basedOn w:val="a0"/>
    <w:link w:val="af3"/>
    <w:rsid w:val="00443397"/>
    <w:rPr>
      <w:rFonts w:ascii="Times New Roman" w:eastAsia="Times New Roman" w:hAnsi="Times New Roman" w:cs="Times New Roman"/>
      <w:sz w:val="24"/>
      <w:szCs w:val="24"/>
      <w:lang w:eastAsia="ru-RU"/>
    </w:rPr>
  </w:style>
  <w:style w:type="paragraph" w:styleId="af5">
    <w:name w:val="Document Map"/>
    <w:basedOn w:val="a"/>
    <w:link w:val="af6"/>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6">
    <w:name w:val="Схема документа Знак"/>
    <w:basedOn w:val="a0"/>
    <w:link w:val="af5"/>
    <w:semiHidden/>
    <w:rsid w:val="00443397"/>
    <w:rPr>
      <w:rFonts w:ascii="Tahoma" w:eastAsia="Times New Roman" w:hAnsi="Tahoma" w:cs="Tahoma"/>
      <w:sz w:val="20"/>
      <w:szCs w:val="20"/>
      <w:shd w:val="clear" w:color="auto" w:fill="000080"/>
      <w:lang w:eastAsia="ru-RU"/>
    </w:rPr>
  </w:style>
  <w:style w:type="character" w:styleId="af7">
    <w:name w:val="endnote reference"/>
    <w:semiHidden/>
    <w:rsid w:val="00443397"/>
    <w:rPr>
      <w:vertAlign w:val="superscript"/>
    </w:rPr>
  </w:style>
  <w:style w:type="paragraph" w:customStyle="1" w:styleId="af8">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9">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a">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b">
    <w:name w:val="Символ сноски"/>
    <w:rsid w:val="00443397"/>
    <w:rPr>
      <w:vertAlign w:val="superscript"/>
    </w:rPr>
  </w:style>
  <w:style w:type="paragraph" w:styleId="afc">
    <w:name w:val="Title"/>
    <w:basedOn w:val="a"/>
    <w:next w:val="ae"/>
    <w:link w:val="afd"/>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d">
    <w:name w:val="Заголовок Знак"/>
    <w:basedOn w:val="a0"/>
    <w:link w:val="afc"/>
    <w:rsid w:val="00443397"/>
    <w:rPr>
      <w:rFonts w:ascii="Arial" w:eastAsia="Lucida Sans Unicode" w:hAnsi="Arial" w:cs="Mangal"/>
      <w:sz w:val="28"/>
      <w:szCs w:val="28"/>
      <w:lang w:eastAsia="ar-SA"/>
    </w:rPr>
  </w:style>
  <w:style w:type="paragraph" w:styleId="afe">
    <w:name w:val="List"/>
    <w:basedOn w:val="ae"/>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
    <w:name w:val="Balloon Text"/>
    <w:basedOn w:val="a"/>
    <w:link w:val="aff0"/>
    <w:rsid w:val="00443397"/>
    <w:pPr>
      <w:suppressAutoHyphens/>
      <w:spacing w:after="0" w:line="240" w:lineRule="auto"/>
    </w:pPr>
    <w:rPr>
      <w:rFonts w:ascii="Tahoma" w:eastAsia="Calibri" w:hAnsi="Tahoma" w:cs="Times New Roman"/>
      <w:sz w:val="16"/>
      <w:szCs w:val="16"/>
      <w:lang w:eastAsia="ar-SA"/>
    </w:rPr>
  </w:style>
  <w:style w:type="character" w:customStyle="1" w:styleId="aff0">
    <w:name w:val="Текст выноски Знак"/>
    <w:basedOn w:val="a0"/>
    <w:link w:val="aff"/>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1">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2">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3">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4">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5">
    <w:name w:val="Заголовок таблицы"/>
    <w:basedOn w:val="aff3"/>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6">
    <w:name w:val="Содержимое врезки"/>
    <w:basedOn w:val="ae"/>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7">
    <w:name w:val="annotation reference"/>
    <w:basedOn w:val="a0"/>
    <w:uiPriority w:val="99"/>
    <w:semiHidden/>
    <w:unhideWhenUsed/>
    <w:rsid w:val="00443397"/>
    <w:rPr>
      <w:sz w:val="16"/>
      <w:szCs w:val="16"/>
    </w:rPr>
  </w:style>
  <w:style w:type="paragraph" w:styleId="aff8">
    <w:name w:val="annotation text"/>
    <w:basedOn w:val="a"/>
    <w:link w:val="aff9"/>
    <w:uiPriority w:val="99"/>
    <w:semiHidden/>
    <w:unhideWhenUsed/>
    <w:rsid w:val="00443397"/>
    <w:pPr>
      <w:spacing w:after="200" w:line="240" w:lineRule="auto"/>
    </w:pPr>
    <w:rPr>
      <w:sz w:val="20"/>
      <w:szCs w:val="20"/>
    </w:rPr>
  </w:style>
  <w:style w:type="character" w:customStyle="1" w:styleId="aff9">
    <w:name w:val="Текст примечания Знак"/>
    <w:basedOn w:val="a0"/>
    <w:link w:val="aff8"/>
    <w:uiPriority w:val="99"/>
    <w:semiHidden/>
    <w:rsid w:val="00443397"/>
    <w:rPr>
      <w:sz w:val="20"/>
      <w:szCs w:val="20"/>
    </w:rPr>
  </w:style>
  <w:style w:type="paragraph" w:styleId="affa">
    <w:name w:val="annotation subject"/>
    <w:basedOn w:val="aff8"/>
    <w:next w:val="aff8"/>
    <w:link w:val="affb"/>
    <w:uiPriority w:val="99"/>
    <w:semiHidden/>
    <w:unhideWhenUsed/>
    <w:rsid w:val="00443397"/>
    <w:rPr>
      <w:b/>
      <w:bCs/>
    </w:rPr>
  </w:style>
  <w:style w:type="character" w:customStyle="1" w:styleId="affb">
    <w:name w:val="Тема примечания Знак"/>
    <w:basedOn w:val="aff9"/>
    <w:link w:val="affa"/>
    <w:uiPriority w:val="99"/>
    <w:semiHidden/>
    <w:rsid w:val="00443397"/>
    <w:rPr>
      <w:b/>
      <w:bCs/>
      <w:sz w:val="20"/>
      <w:szCs w:val="20"/>
    </w:rPr>
  </w:style>
  <w:style w:type="paragraph" w:styleId="affc">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0"/>
    <w:uiPriority w:val="59"/>
    <w:rsid w:val="004433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0"/>
    <w:uiPriority w:val="99"/>
    <w:semiHidden/>
    <w:unhideWhenUsed/>
    <w:rsid w:val="005451CB"/>
    <w:rPr>
      <w:color w:val="954F72" w:themeColor="followedHyperlink"/>
      <w:u w:val="single"/>
    </w:rPr>
  </w:style>
  <w:style w:type="paragraph" w:customStyle="1" w:styleId="msonormal0">
    <w:name w:val="msonormal"/>
    <w:basedOn w:val="a"/>
    <w:rsid w:val="005451C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3">
    <w:name w:val="Сетка таблицы4"/>
    <w:basedOn w:val="a1"/>
    <w:uiPriority w:val="39"/>
    <w:qFormat/>
    <w:rsid w:val="005451CB"/>
    <w:pPr>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qFormat/>
    <w:rsid w:val="005451CB"/>
    <w:pPr>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1"/>
    <w:basedOn w:val="a1"/>
    <w:next w:val="af0"/>
    <w:uiPriority w:val="59"/>
    <w:rsid w:val="008847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39"/>
    <w:qFormat/>
    <w:rsid w:val="00243BC5"/>
    <w:pPr>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295393">
      <w:bodyDiv w:val="1"/>
      <w:marLeft w:val="0"/>
      <w:marRight w:val="0"/>
      <w:marTop w:val="0"/>
      <w:marBottom w:val="0"/>
      <w:divBdr>
        <w:top w:val="none" w:sz="0" w:space="0" w:color="auto"/>
        <w:left w:val="none" w:sz="0" w:space="0" w:color="auto"/>
        <w:bottom w:val="none" w:sz="0" w:space="0" w:color="auto"/>
        <w:right w:val="none" w:sz="0" w:space="0" w:color="auto"/>
      </w:divBdr>
    </w:div>
    <w:div w:id="729499420">
      <w:bodyDiv w:val="1"/>
      <w:marLeft w:val="0"/>
      <w:marRight w:val="0"/>
      <w:marTop w:val="0"/>
      <w:marBottom w:val="0"/>
      <w:divBdr>
        <w:top w:val="none" w:sz="0" w:space="0" w:color="auto"/>
        <w:left w:val="none" w:sz="0" w:space="0" w:color="auto"/>
        <w:bottom w:val="none" w:sz="0" w:space="0" w:color="auto"/>
        <w:right w:val="none" w:sz="0" w:space="0" w:color="auto"/>
      </w:divBdr>
    </w:div>
    <w:div w:id="1388534899">
      <w:bodyDiv w:val="1"/>
      <w:marLeft w:val="0"/>
      <w:marRight w:val="0"/>
      <w:marTop w:val="0"/>
      <w:marBottom w:val="0"/>
      <w:divBdr>
        <w:top w:val="none" w:sz="0" w:space="0" w:color="auto"/>
        <w:left w:val="none" w:sz="0" w:space="0" w:color="auto"/>
        <w:bottom w:val="none" w:sz="0" w:space="0" w:color="auto"/>
        <w:right w:val="none" w:sz="0" w:space="0" w:color="auto"/>
      </w:divBdr>
    </w:div>
    <w:div w:id="139692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433732" TargetMode="External"/><Relationship Id="rId18" Type="http://schemas.openxmlformats.org/officeDocument/2006/relationships/hyperlink" Target="http://&#1084;&#1080;&#1085;&#1086;&#1073;&#1088;&#1085;&#1072;&#1091;&#1082;&#1080;.&#1088;&#1092;/" TargetMode="External"/><Relationship Id="rId26" Type="http://schemas.openxmlformats.org/officeDocument/2006/relationships/hyperlink" Target="http://www.elibrary.ru" TargetMode="External"/><Relationship Id="rId3" Type="http://schemas.openxmlformats.org/officeDocument/2006/relationships/customXml" Target="../customXml/item3.xml"/><Relationship Id="rId21" Type="http://schemas.openxmlformats.org/officeDocument/2006/relationships/hyperlink" Target="http://window.edu.ru/"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urait.ru/bcode/433733" TargetMode="External"/><Relationship Id="rId17" Type="http://schemas.openxmlformats.org/officeDocument/2006/relationships/hyperlink" Target="https://urait.ru/bcode/453653" TargetMode="External"/><Relationship Id="rId25" Type="http://schemas.openxmlformats.org/officeDocument/2006/relationships/hyperlink" Target="https://pushkininstitute.ru/" TargetMode="External"/><Relationship Id="rId33" Type="http://schemas.openxmlformats.org/officeDocument/2006/relationships/hyperlink" Target="https://moluch.ru/archive/102/23222/" TargetMode="External"/><Relationship Id="rId2" Type="http://schemas.openxmlformats.org/officeDocument/2006/relationships/customXml" Target="../customXml/item2.xml"/><Relationship Id="rId16" Type="http://schemas.openxmlformats.org/officeDocument/2006/relationships/hyperlink" Target="https://urait.ru/bcode/453510" TargetMode="External"/><Relationship Id="rId20" Type="http://schemas.openxmlformats.org/officeDocument/2006/relationships/hyperlink" Target="http://www.edu.ru/" TargetMode="External"/><Relationship Id="rId29" Type="http://schemas.openxmlformats.org/officeDocument/2006/relationships/hyperlink" Target="http://gramota.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www.ucheba.com/" TargetMode="External"/><Relationship Id="rId32" Type="http://schemas.openxmlformats.org/officeDocument/2006/relationships/hyperlink" Target="https://lit.ukrtvory.ru/derevenskaya-proza-v-russkoj-literature-xx-veka/" TargetMode="External"/><Relationship Id="rId5" Type="http://schemas.openxmlformats.org/officeDocument/2006/relationships/numbering" Target="numbering.xml"/><Relationship Id="rId15" Type="http://schemas.openxmlformats.org/officeDocument/2006/relationships/hyperlink" Target="https://urait.ru/bcode/450436" TargetMode="External"/><Relationship Id="rId23" Type="http://schemas.openxmlformats.org/officeDocument/2006/relationships/hyperlink" Target="http://fcior.edu.ru/" TargetMode="External"/><Relationship Id="rId28" Type="http://schemas.openxmlformats.org/officeDocument/2006/relationships/hyperlink" Target="http://cyberleninka.ru/" TargetMode="External"/><Relationship Id="rId10" Type="http://schemas.openxmlformats.org/officeDocument/2006/relationships/endnotes" Target="endnotes.xml"/><Relationship Id="rId19" Type="http://schemas.openxmlformats.org/officeDocument/2006/relationships/hyperlink" Target="https://minobrnauki.gov.ru" TargetMode="External"/><Relationship Id="rId31" Type="http://schemas.openxmlformats.org/officeDocument/2006/relationships/hyperlink" Target="http://dic.academic.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bcode/431053" TargetMode="External"/><Relationship Id="rId22" Type="http://schemas.openxmlformats.org/officeDocument/2006/relationships/hyperlink" Target="http://school-collection.edu.ru/" TargetMode="External"/><Relationship Id="rId27" Type="http://schemas.openxmlformats.org/officeDocument/2006/relationships/hyperlink" Target="http://&#1085;&#1101;&#1073;.&#1088;&#1092;/" TargetMode="External"/><Relationship Id="rId30" Type="http://schemas.openxmlformats.org/officeDocument/2006/relationships/hyperlink" Target="http://www.glossary.ru/"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2FEB14-D868-44C8-880D-8AB3BA92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31</Pages>
  <Words>9678</Words>
  <Characters>55171</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Admin</cp:lastModifiedBy>
  <cp:revision>24</cp:revision>
  <dcterms:created xsi:type="dcterms:W3CDTF">2022-08-06T17:15:00Z</dcterms:created>
  <dcterms:modified xsi:type="dcterms:W3CDTF">2022-10-02T03:46:00Z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